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2522" w:rsidRPr="00692362" w:rsidRDefault="00A42522"/>
    <w:p w:rsidR="003E7B98" w:rsidRPr="005310DD" w:rsidRDefault="00155962" w:rsidP="003E7B98">
      <w:pPr>
        <w:pStyle w:val="1"/>
      </w:pPr>
      <w:r w:rsidRPr="00155962">
        <w:t>Экономическая безопасность</w:t>
      </w:r>
    </w:p>
    <w:p w:rsidR="003E7B98" w:rsidRDefault="003E7B98" w:rsidP="000973B1">
      <w:pPr>
        <w:jc w:val="center"/>
        <w:rPr>
          <w:rFonts w:ascii="Arial" w:hAnsi="Arial" w:cs="Arial"/>
          <w:b/>
          <w:sz w:val="32"/>
          <w:szCs w:val="32"/>
        </w:rPr>
      </w:pPr>
    </w:p>
    <w:p w:rsidR="00DF6DB7" w:rsidRPr="00DF6DB7" w:rsidRDefault="00DF6DB7" w:rsidP="00DF6DB7">
      <w:pPr>
        <w:jc w:val="center"/>
        <w:rPr>
          <w:rFonts w:ascii="Arial" w:eastAsia="Calibri" w:hAnsi="Arial" w:cs="Arial"/>
          <w:sz w:val="28"/>
          <w:szCs w:val="28"/>
        </w:rPr>
      </w:pPr>
      <w:r w:rsidRPr="00DF6DB7">
        <w:rPr>
          <w:rFonts w:ascii="Arial" w:eastAsia="Calibri" w:hAnsi="Arial" w:cs="Arial"/>
          <w:b/>
          <w:sz w:val="32"/>
          <w:szCs w:val="32"/>
        </w:rPr>
        <w:t>Список кандидатских и докторских диссертаций</w:t>
      </w:r>
    </w:p>
    <w:p w:rsidR="000D1972" w:rsidRPr="00246024" w:rsidRDefault="002F7B4C" w:rsidP="000D1972">
      <w:pPr>
        <w:jc w:val="center"/>
        <w:rPr>
          <w:rFonts w:ascii="Arial" w:hAnsi="Arial" w:cs="Arial"/>
          <w:b/>
          <w:sz w:val="28"/>
          <w:szCs w:val="28"/>
        </w:rPr>
      </w:pPr>
      <w:hyperlink r:id="rId8" w:history="1">
        <w:r w:rsidR="000D1972" w:rsidRPr="00246024">
          <w:rPr>
            <w:rFonts w:ascii="Calibri" w:eastAsia="Calibri" w:hAnsi="Calibri" w:cs="Times New Roman"/>
            <w:b/>
            <w:color w:val="0000FF" w:themeColor="hyperlink"/>
            <w:sz w:val="32"/>
            <w:szCs w:val="32"/>
            <w:u w:val="single"/>
          </w:rPr>
          <w:t>Можно заказать полные тексты</w:t>
        </w:r>
      </w:hyperlink>
    </w:p>
    <w:p w:rsidR="000D1972" w:rsidRPr="00246024" w:rsidRDefault="000D1972" w:rsidP="000D1972">
      <w:pPr>
        <w:rPr>
          <w:rFonts w:ascii="Arial" w:hAnsi="Arial" w:cs="Arial"/>
          <w:b/>
          <w:sz w:val="28"/>
          <w:szCs w:val="28"/>
        </w:rPr>
      </w:pPr>
    </w:p>
    <w:p w:rsidR="000D1972" w:rsidRPr="009F495D" w:rsidRDefault="000D1972" w:rsidP="000D1972">
      <w:pPr>
        <w:rPr>
          <w:b/>
          <w:sz w:val="28"/>
          <w:szCs w:val="28"/>
        </w:rPr>
      </w:pPr>
      <w:r w:rsidRPr="009F495D">
        <w:rPr>
          <w:b/>
          <w:sz w:val="28"/>
          <w:szCs w:val="28"/>
        </w:rPr>
        <w:t>Вернуться в рубрикатор диссертаций по экономике, правоведению и экологии</w:t>
      </w:r>
    </w:p>
    <w:p w:rsidR="000D1972" w:rsidRPr="009C617E" w:rsidRDefault="002F7B4C" w:rsidP="000D1972">
      <w:pPr>
        <w:rPr>
          <w:rFonts w:ascii="Arial" w:hAnsi="Arial" w:cs="Arial"/>
          <w:b/>
          <w:sz w:val="28"/>
          <w:szCs w:val="28"/>
        </w:rPr>
      </w:pPr>
      <w:hyperlink r:id="rId9" w:history="1">
        <w:r w:rsidR="000D1972" w:rsidRPr="00C7419A">
          <w:rPr>
            <w:rStyle w:val="a3"/>
            <w:rFonts w:ascii="Arial" w:hAnsi="Arial" w:cs="Arial"/>
            <w:b/>
            <w:sz w:val="28"/>
            <w:szCs w:val="28"/>
          </w:rPr>
          <w:t>http</w:t>
        </w:r>
        <w:r w:rsidR="000D1972" w:rsidRPr="00C7419A">
          <w:rPr>
            <w:rStyle w:val="a3"/>
            <w:rFonts w:ascii="Arial" w:hAnsi="Arial" w:cs="Arial"/>
            <w:b/>
            <w:sz w:val="28"/>
            <w:szCs w:val="28"/>
            <w:lang w:val="en-US"/>
          </w:rPr>
          <w:t>s</w:t>
        </w:r>
        <w:r w:rsidR="000D1972" w:rsidRPr="00C7419A">
          <w:rPr>
            <w:rStyle w:val="a3"/>
            <w:rFonts w:ascii="Arial" w:hAnsi="Arial" w:cs="Arial"/>
            <w:b/>
            <w:sz w:val="28"/>
            <w:szCs w:val="28"/>
          </w:rPr>
          <w:t>://право.информ2000.рф/dissertation.htm</w:t>
        </w:r>
      </w:hyperlink>
      <w:r w:rsidR="000D1972" w:rsidRPr="00F25EB0">
        <w:rPr>
          <w:rFonts w:ascii="Arial" w:hAnsi="Arial" w:cs="Arial"/>
          <w:b/>
          <w:sz w:val="28"/>
          <w:szCs w:val="28"/>
        </w:rPr>
        <w:t xml:space="preserve"> </w:t>
      </w:r>
    </w:p>
    <w:p w:rsidR="000D1972" w:rsidRPr="00576A7D" w:rsidRDefault="000D1972" w:rsidP="000D1972">
      <w:pPr>
        <w:pStyle w:val="a7"/>
        <w:jc w:val="center"/>
      </w:pPr>
    </w:p>
    <w:p w:rsidR="000D1972" w:rsidRPr="00A734CF" w:rsidRDefault="002F7B4C" w:rsidP="000D1972">
      <w:pPr>
        <w:pStyle w:val="a7"/>
        <w:jc w:val="center"/>
        <w:rPr>
          <w:color w:val="0000FF" w:themeColor="hyperlink"/>
          <w:u w:val="single"/>
        </w:rPr>
      </w:pPr>
      <w:hyperlink r:id="rId10" w:history="1">
        <w:r w:rsidR="000D1972" w:rsidRPr="006A6919">
          <w:rPr>
            <w:color w:val="0000FF" w:themeColor="hyperlink"/>
            <w:u w:val="single"/>
          </w:rPr>
          <w:t xml:space="preserve">Разработка и продвижение сайтов - от визитки до </w:t>
        </w:r>
        <w:proofErr w:type="gramStart"/>
        <w:r w:rsidR="000D1972" w:rsidRPr="006A6919">
          <w:rPr>
            <w:color w:val="0000FF" w:themeColor="hyperlink"/>
            <w:u w:val="single"/>
          </w:rPr>
          <w:t>интернет-магазина</w:t>
        </w:r>
        <w:proofErr w:type="gramEnd"/>
      </w:hyperlink>
    </w:p>
    <w:p w:rsidR="000D1972" w:rsidRPr="00A734CF" w:rsidRDefault="000D1972" w:rsidP="000D1972">
      <w:pPr>
        <w:pStyle w:val="a7"/>
        <w:jc w:val="center"/>
        <w:rPr>
          <w:color w:val="0000FF" w:themeColor="hyperlink"/>
          <w:u w:val="single"/>
        </w:rPr>
      </w:pPr>
    </w:p>
    <w:p w:rsidR="000D1972" w:rsidRPr="00A734CF" w:rsidRDefault="002F7B4C" w:rsidP="000D1972">
      <w:pPr>
        <w:pStyle w:val="a7"/>
        <w:jc w:val="center"/>
      </w:pPr>
      <w:hyperlink r:id="rId11" w:history="1">
        <w:r w:rsidR="000D1972" w:rsidRPr="00CB3B33">
          <w:rPr>
            <w:rStyle w:val="a3"/>
            <w:b/>
          </w:rPr>
          <w:t xml:space="preserve">Создание корпоративных библиотек, книги и </w:t>
        </w:r>
        <w:proofErr w:type="spellStart"/>
        <w:r w:rsidR="000D1972" w:rsidRPr="00CB3B33">
          <w:rPr>
            <w:rStyle w:val="a3"/>
            <w:b/>
          </w:rPr>
          <w:t>дисертации</w:t>
        </w:r>
        <w:proofErr w:type="spellEnd"/>
      </w:hyperlink>
    </w:p>
    <w:p w:rsidR="001D5120" w:rsidRDefault="001D5120" w:rsidP="001D5120">
      <w:pPr>
        <w:rPr>
          <w:rFonts w:ascii="Arial" w:hAnsi="Arial" w:cs="Arial"/>
          <w:b/>
          <w:sz w:val="24"/>
          <w:szCs w:val="24"/>
        </w:rPr>
      </w:pPr>
    </w:p>
    <w:p w:rsidR="00155962" w:rsidRPr="00155962" w:rsidRDefault="00155962" w:rsidP="00155962">
      <w:pPr>
        <w:rPr>
          <w:rFonts w:ascii="Arial" w:hAnsi="Arial" w:cs="Arial"/>
          <w:b/>
          <w:sz w:val="24"/>
          <w:szCs w:val="24"/>
        </w:rPr>
      </w:pPr>
      <w:proofErr w:type="spellStart"/>
      <w:proofErr w:type="gramStart"/>
      <w:r w:rsidRPr="00155962">
        <w:rPr>
          <w:rFonts w:ascii="Arial" w:hAnsi="Arial" w:cs="Arial"/>
          <w:b/>
          <w:sz w:val="24"/>
          <w:szCs w:val="24"/>
        </w:rPr>
        <w:t>Агамагомедова</w:t>
      </w:r>
      <w:proofErr w:type="spellEnd"/>
      <w:r w:rsidRPr="00155962">
        <w:rPr>
          <w:rFonts w:ascii="Arial" w:hAnsi="Arial" w:cs="Arial"/>
          <w:b/>
          <w:sz w:val="24"/>
          <w:szCs w:val="24"/>
        </w:rPr>
        <w:t xml:space="preserve"> Е.В. Механизм реализации проектов государственно-частного </w:t>
      </w:r>
      <w:proofErr w:type="spellStart"/>
      <w:r w:rsidRPr="00155962">
        <w:rPr>
          <w:rFonts w:ascii="Arial" w:hAnsi="Arial" w:cs="Arial"/>
          <w:b/>
          <w:sz w:val="24"/>
          <w:szCs w:val="24"/>
        </w:rPr>
        <w:t>партерства</w:t>
      </w:r>
      <w:proofErr w:type="spellEnd"/>
      <w:r w:rsidRPr="00155962">
        <w:rPr>
          <w:rFonts w:ascii="Arial" w:hAnsi="Arial" w:cs="Arial"/>
          <w:b/>
          <w:sz w:val="24"/>
          <w:szCs w:val="24"/>
        </w:rPr>
        <w:t xml:space="preserve"> на основе инструментария риск-менеджмента. 2020 mm2-8</w:t>
      </w:r>
      <w:r w:rsidRPr="00155962">
        <w:rPr>
          <w:rFonts w:ascii="Arial" w:hAnsi="Arial" w:cs="Arial"/>
          <w:b/>
          <w:sz w:val="24"/>
          <w:szCs w:val="24"/>
        </w:rPr>
        <w:br/>
      </w:r>
      <w:r w:rsidRPr="00155962">
        <w:rPr>
          <w:rFonts w:ascii="Arial" w:hAnsi="Arial" w:cs="Arial"/>
          <w:b/>
          <w:sz w:val="24"/>
          <w:szCs w:val="24"/>
        </w:rPr>
        <w:br/>
        <w:t>Адамова М.Е. Формирование системы управления рисками для повышения качества реализации национальных проектов. 2021 mm21-10</w:t>
      </w:r>
      <w:r w:rsidRPr="00155962">
        <w:rPr>
          <w:rFonts w:ascii="Arial" w:hAnsi="Arial" w:cs="Arial"/>
          <w:b/>
          <w:sz w:val="24"/>
          <w:szCs w:val="24"/>
        </w:rPr>
        <w:br/>
      </w:r>
      <w:r w:rsidRPr="00155962">
        <w:rPr>
          <w:rFonts w:ascii="Arial" w:hAnsi="Arial" w:cs="Arial"/>
          <w:b/>
          <w:sz w:val="24"/>
          <w:szCs w:val="24"/>
        </w:rPr>
        <w:br/>
        <w:t>Алексеев С.Л. Антикоррупционный контроль в системе обеспечения экономической безопасности субъектов Российской Федерации. 2022 mm22-8</w:t>
      </w:r>
      <w:r w:rsidRPr="00155962">
        <w:rPr>
          <w:rFonts w:ascii="Arial" w:hAnsi="Arial" w:cs="Arial"/>
          <w:b/>
          <w:sz w:val="24"/>
          <w:szCs w:val="24"/>
        </w:rPr>
        <w:br/>
      </w:r>
      <w:r w:rsidRPr="00155962">
        <w:rPr>
          <w:rFonts w:ascii="Arial" w:hAnsi="Arial" w:cs="Arial"/>
          <w:b/>
          <w:sz w:val="24"/>
          <w:szCs w:val="24"/>
        </w:rPr>
        <w:br/>
        <w:t>Алексеенко А.Г. Рынок слияний и поглощений: механизмы координации и институты. 2021 mm21-8</w:t>
      </w:r>
      <w:r w:rsidRPr="00155962">
        <w:rPr>
          <w:rFonts w:ascii="Arial" w:hAnsi="Arial" w:cs="Arial"/>
          <w:b/>
          <w:sz w:val="24"/>
          <w:szCs w:val="24"/>
        </w:rPr>
        <w:br/>
      </w:r>
      <w:r w:rsidRPr="00155962">
        <w:rPr>
          <w:rFonts w:ascii="Arial" w:hAnsi="Arial" w:cs="Arial"/>
          <w:b/>
          <w:sz w:val="24"/>
          <w:szCs w:val="24"/>
        </w:rPr>
        <w:br/>
      </w:r>
      <w:proofErr w:type="spellStart"/>
      <w:r w:rsidRPr="00155962">
        <w:rPr>
          <w:rFonts w:ascii="Arial" w:hAnsi="Arial" w:cs="Arial"/>
          <w:b/>
          <w:sz w:val="24"/>
          <w:szCs w:val="24"/>
        </w:rPr>
        <w:t>Алия</w:t>
      </w:r>
      <w:proofErr w:type="spellEnd"/>
      <w:r w:rsidRPr="00155962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155962">
        <w:rPr>
          <w:rFonts w:ascii="Arial" w:hAnsi="Arial" w:cs="Arial"/>
          <w:b/>
          <w:sz w:val="24"/>
          <w:szCs w:val="24"/>
        </w:rPr>
        <w:t>Зилаль</w:t>
      </w:r>
      <w:proofErr w:type="spellEnd"/>
      <w:r w:rsidRPr="00155962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155962">
        <w:rPr>
          <w:rFonts w:ascii="Arial" w:hAnsi="Arial" w:cs="Arial"/>
          <w:b/>
          <w:sz w:val="24"/>
          <w:szCs w:val="24"/>
        </w:rPr>
        <w:t>Зейн</w:t>
      </w:r>
      <w:proofErr w:type="spellEnd"/>
      <w:proofErr w:type="gramEnd"/>
      <w:r w:rsidRPr="00155962">
        <w:rPr>
          <w:rFonts w:ascii="Arial" w:hAnsi="Arial" w:cs="Arial"/>
          <w:b/>
          <w:sz w:val="24"/>
          <w:szCs w:val="24"/>
        </w:rPr>
        <w:t>. Стратегическое развитие и интеграционное взаимодействие малого бизнеса в системе экономической безопасности России. 2021 mm21-1</w:t>
      </w:r>
    </w:p>
    <w:p w:rsidR="00155962" w:rsidRPr="00155962" w:rsidRDefault="00155962" w:rsidP="00155962">
      <w:pPr>
        <w:rPr>
          <w:rFonts w:ascii="Arial" w:hAnsi="Arial" w:cs="Arial"/>
          <w:b/>
          <w:sz w:val="24"/>
          <w:szCs w:val="24"/>
        </w:rPr>
      </w:pPr>
      <w:proofErr w:type="spellStart"/>
      <w:proofErr w:type="gramStart"/>
      <w:r w:rsidRPr="00155962">
        <w:rPr>
          <w:rFonts w:ascii="Arial" w:hAnsi="Arial" w:cs="Arial"/>
          <w:b/>
          <w:sz w:val="24"/>
          <w:szCs w:val="24"/>
        </w:rPr>
        <w:t>Амарян</w:t>
      </w:r>
      <w:proofErr w:type="spellEnd"/>
      <w:r w:rsidRPr="00155962">
        <w:rPr>
          <w:rFonts w:ascii="Arial" w:hAnsi="Arial" w:cs="Arial"/>
          <w:b/>
          <w:sz w:val="24"/>
          <w:szCs w:val="24"/>
        </w:rPr>
        <w:t xml:space="preserve"> А.В. Контрольно-счетный орган муниципального образования как субъект финансового права. 2022 region22-20</w:t>
      </w:r>
      <w:r w:rsidRPr="00155962">
        <w:rPr>
          <w:rFonts w:ascii="Arial" w:hAnsi="Arial" w:cs="Arial"/>
          <w:b/>
          <w:sz w:val="24"/>
          <w:szCs w:val="24"/>
        </w:rPr>
        <w:br/>
      </w:r>
      <w:r w:rsidRPr="00155962">
        <w:rPr>
          <w:rFonts w:ascii="Arial" w:hAnsi="Arial" w:cs="Arial"/>
          <w:b/>
          <w:sz w:val="24"/>
          <w:szCs w:val="24"/>
        </w:rPr>
        <w:br/>
      </w:r>
      <w:proofErr w:type="spellStart"/>
      <w:r w:rsidRPr="00155962">
        <w:rPr>
          <w:rFonts w:ascii="Arial" w:hAnsi="Arial" w:cs="Arial"/>
          <w:b/>
          <w:sz w:val="24"/>
          <w:szCs w:val="24"/>
        </w:rPr>
        <w:t>Асламова</w:t>
      </w:r>
      <w:proofErr w:type="spellEnd"/>
      <w:r w:rsidRPr="00155962">
        <w:rPr>
          <w:rFonts w:ascii="Arial" w:hAnsi="Arial" w:cs="Arial"/>
          <w:b/>
          <w:sz w:val="24"/>
          <w:szCs w:val="24"/>
        </w:rPr>
        <w:t xml:space="preserve"> Е.А. Методы и алгоритмы интеллектуальной поддержки принятия решений для повышения эффективности управления промышленной безопасностью и профессиональными рисками. 2019 mm2</w:t>
      </w:r>
      <w:r w:rsidRPr="00155962">
        <w:rPr>
          <w:rFonts w:ascii="Arial" w:hAnsi="Arial" w:cs="Arial"/>
          <w:b/>
          <w:sz w:val="24"/>
          <w:szCs w:val="24"/>
        </w:rPr>
        <w:br/>
      </w:r>
      <w:r w:rsidRPr="00155962">
        <w:rPr>
          <w:rFonts w:ascii="Arial" w:hAnsi="Arial" w:cs="Arial"/>
          <w:b/>
          <w:sz w:val="24"/>
          <w:szCs w:val="24"/>
        </w:rPr>
        <w:lastRenderedPageBreak/>
        <w:br/>
      </w:r>
      <w:proofErr w:type="spellStart"/>
      <w:r w:rsidRPr="00155962">
        <w:rPr>
          <w:rFonts w:ascii="Arial" w:hAnsi="Arial" w:cs="Arial"/>
          <w:b/>
          <w:sz w:val="24"/>
          <w:szCs w:val="24"/>
        </w:rPr>
        <w:t>Алпысбаев</w:t>
      </w:r>
      <w:proofErr w:type="spellEnd"/>
      <w:r w:rsidRPr="00155962">
        <w:rPr>
          <w:rFonts w:ascii="Arial" w:hAnsi="Arial" w:cs="Arial"/>
          <w:b/>
          <w:sz w:val="24"/>
          <w:szCs w:val="24"/>
        </w:rPr>
        <w:t xml:space="preserve"> К.С. Политика экономической безопасности как элемент корпоративного управления. 2019 ekonomicheskaya-bezopasnost1</w:t>
      </w:r>
      <w:r w:rsidRPr="00155962">
        <w:rPr>
          <w:rFonts w:ascii="Arial" w:hAnsi="Arial" w:cs="Arial"/>
          <w:b/>
          <w:sz w:val="24"/>
          <w:szCs w:val="24"/>
        </w:rPr>
        <w:br/>
      </w:r>
      <w:r w:rsidRPr="00155962">
        <w:rPr>
          <w:rFonts w:ascii="Arial" w:hAnsi="Arial" w:cs="Arial"/>
          <w:b/>
          <w:sz w:val="24"/>
          <w:szCs w:val="24"/>
        </w:rPr>
        <w:br/>
      </w:r>
      <w:proofErr w:type="spellStart"/>
      <w:r w:rsidRPr="00155962">
        <w:rPr>
          <w:rFonts w:ascii="Arial" w:hAnsi="Arial" w:cs="Arial"/>
          <w:b/>
          <w:sz w:val="24"/>
          <w:szCs w:val="24"/>
        </w:rPr>
        <w:t>Алцыбеева</w:t>
      </w:r>
      <w:proofErr w:type="spellEnd"/>
      <w:r w:rsidRPr="00155962">
        <w:rPr>
          <w:rFonts w:ascii="Arial" w:hAnsi="Arial" w:cs="Arial"/>
          <w:b/>
          <w:sz w:val="24"/>
          <w:szCs w:val="24"/>
        </w:rPr>
        <w:t xml:space="preserve"> И.Г. Обеспечение экономической безопасности организации на основе формирования стратегии ее развития. 2022</w:t>
      </w:r>
      <w:proofErr w:type="gramEnd"/>
      <w:r w:rsidRPr="00155962">
        <w:rPr>
          <w:rFonts w:ascii="Arial" w:hAnsi="Arial" w:cs="Arial"/>
          <w:b/>
          <w:sz w:val="24"/>
          <w:szCs w:val="24"/>
        </w:rPr>
        <w:t xml:space="preserve"> </w:t>
      </w:r>
      <w:proofErr w:type="gramStart"/>
      <w:r w:rsidRPr="00155962">
        <w:rPr>
          <w:rFonts w:ascii="Arial" w:hAnsi="Arial" w:cs="Arial"/>
          <w:b/>
          <w:sz w:val="24"/>
          <w:szCs w:val="24"/>
        </w:rPr>
        <w:t>gg22-5</w:t>
      </w:r>
      <w:r w:rsidRPr="00155962">
        <w:rPr>
          <w:rFonts w:ascii="Arial" w:hAnsi="Arial" w:cs="Arial"/>
          <w:b/>
          <w:sz w:val="24"/>
          <w:szCs w:val="24"/>
        </w:rPr>
        <w:br/>
      </w:r>
      <w:r w:rsidRPr="00155962">
        <w:rPr>
          <w:rFonts w:ascii="Arial" w:hAnsi="Arial" w:cs="Arial"/>
          <w:b/>
          <w:sz w:val="24"/>
          <w:szCs w:val="24"/>
        </w:rPr>
        <w:br/>
        <w:t>Анищенко Е.В. Теория и методология устойчивости обеспечения экономической безопасности субъектов Российской Федерации. 2021 region21-2</w:t>
      </w:r>
      <w:r w:rsidRPr="00155962">
        <w:rPr>
          <w:rFonts w:ascii="Arial" w:hAnsi="Arial" w:cs="Arial"/>
          <w:b/>
          <w:sz w:val="24"/>
          <w:szCs w:val="24"/>
        </w:rPr>
        <w:br/>
      </w:r>
      <w:r w:rsidRPr="00155962">
        <w:rPr>
          <w:rFonts w:ascii="Arial" w:hAnsi="Arial" w:cs="Arial"/>
          <w:b/>
          <w:sz w:val="24"/>
          <w:szCs w:val="24"/>
        </w:rPr>
        <w:br/>
      </w:r>
      <w:proofErr w:type="spellStart"/>
      <w:r w:rsidRPr="00155962">
        <w:rPr>
          <w:rFonts w:ascii="Arial" w:hAnsi="Arial" w:cs="Arial"/>
          <w:b/>
          <w:sz w:val="24"/>
          <w:szCs w:val="24"/>
        </w:rPr>
        <w:t>Барикаева</w:t>
      </w:r>
      <w:proofErr w:type="spellEnd"/>
      <w:r w:rsidRPr="00155962">
        <w:rPr>
          <w:rFonts w:ascii="Arial" w:hAnsi="Arial" w:cs="Arial"/>
          <w:b/>
          <w:sz w:val="24"/>
          <w:szCs w:val="24"/>
        </w:rPr>
        <w:t xml:space="preserve"> А.Ф. Организационно-экономический механизм управления рисками продовольственной безопасности России. 2021 Автореферат mm21-2</w:t>
      </w:r>
      <w:r w:rsidRPr="00155962">
        <w:rPr>
          <w:rFonts w:ascii="Arial" w:hAnsi="Arial" w:cs="Arial"/>
          <w:b/>
          <w:sz w:val="24"/>
          <w:szCs w:val="24"/>
        </w:rPr>
        <w:br/>
      </w:r>
      <w:r w:rsidRPr="00155962">
        <w:rPr>
          <w:rFonts w:ascii="Arial" w:hAnsi="Arial" w:cs="Arial"/>
          <w:b/>
          <w:sz w:val="24"/>
          <w:szCs w:val="24"/>
        </w:rPr>
        <w:br/>
      </w:r>
      <w:proofErr w:type="spellStart"/>
      <w:r w:rsidRPr="00155962">
        <w:rPr>
          <w:rFonts w:ascii="Arial" w:hAnsi="Arial" w:cs="Arial"/>
          <w:b/>
          <w:sz w:val="24"/>
          <w:szCs w:val="24"/>
        </w:rPr>
        <w:t>Безлепкина</w:t>
      </w:r>
      <w:proofErr w:type="spellEnd"/>
      <w:r w:rsidRPr="00155962">
        <w:rPr>
          <w:rFonts w:ascii="Arial" w:hAnsi="Arial" w:cs="Arial"/>
          <w:b/>
          <w:sz w:val="24"/>
          <w:szCs w:val="24"/>
        </w:rPr>
        <w:t xml:space="preserve"> А.А. Совместное предпринимательство как эффективный инструмент преодоления экономической нестабильности Российской Федерации. 2021 mm21-3</w:t>
      </w:r>
      <w:r w:rsidRPr="00155962">
        <w:rPr>
          <w:rFonts w:ascii="Arial" w:hAnsi="Arial" w:cs="Arial"/>
          <w:b/>
          <w:sz w:val="24"/>
          <w:szCs w:val="24"/>
        </w:rPr>
        <w:br/>
      </w:r>
      <w:r w:rsidRPr="00155962">
        <w:rPr>
          <w:rFonts w:ascii="Arial" w:hAnsi="Arial" w:cs="Arial"/>
          <w:b/>
          <w:sz w:val="24"/>
          <w:szCs w:val="24"/>
        </w:rPr>
        <w:br/>
      </w:r>
      <w:proofErr w:type="spellStart"/>
      <w:r w:rsidRPr="00155962">
        <w:rPr>
          <w:rFonts w:ascii="Arial" w:hAnsi="Arial" w:cs="Arial"/>
          <w:b/>
          <w:sz w:val="24"/>
          <w:szCs w:val="24"/>
        </w:rPr>
        <w:t>Блиничкина</w:t>
      </w:r>
      <w:proofErr w:type="spellEnd"/>
      <w:r w:rsidRPr="00155962">
        <w:rPr>
          <w:rFonts w:ascii="Arial" w:hAnsi="Arial" w:cs="Arial"/>
          <w:b/>
          <w:sz w:val="24"/>
          <w:szCs w:val="24"/>
        </w:rPr>
        <w:t xml:space="preserve"> Н.Ю. Государственная политика обеспечения экономической безопасности в условиях социально-экономической трансформации: теория и практика (на</w:t>
      </w:r>
      <w:proofErr w:type="gramEnd"/>
      <w:r w:rsidRPr="00155962">
        <w:rPr>
          <w:rFonts w:ascii="Arial" w:hAnsi="Arial" w:cs="Arial"/>
          <w:b/>
          <w:sz w:val="24"/>
          <w:szCs w:val="24"/>
        </w:rPr>
        <w:t xml:space="preserve"> </w:t>
      </w:r>
      <w:proofErr w:type="gramStart"/>
      <w:r w:rsidRPr="00155962">
        <w:rPr>
          <w:rFonts w:ascii="Arial" w:hAnsi="Arial" w:cs="Arial"/>
          <w:b/>
          <w:sz w:val="24"/>
          <w:szCs w:val="24"/>
        </w:rPr>
        <w:t>примере</w:t>
      </w:r>
      <w:proofErr w:type="gramEnd"/>
      <w:r w:rsidRPr="00155962">
        <w:rPr>
          <w:rFonts w:ascii="Arial" w:hAnsi="Arial" w:cs="Arial"/>
          <w:b/>
          <w:sz w:val="24"/>
          <w:szCs w:val="24"/>
        </w:rPr>
        <w:t xml:space="preserve"> республики Таджикистан). 2022 mm22-3</w:t>
      </w:r>
      <w:r w:rsidRPr="00155962">
        <w:rPr>
          <w:rFonts w:ascii="Arial" w:hAnsi="Arial" w:cs="Arial"/>
          <w:b/>
          <w:sz w:val="24"/>
          <w:szCs w:val="24"/>
        </w:rPr>
        <w:br/>
      </w:r>
      <w:r w:rsidRPr="00155962">
        <w:rPr>
          <w:rFonts w:ascii="Arial" w:hAnsi="Arial" w:cs="Arial"/>
          <w:b/>
          <w:sz w:val="24"/>
          <w:szCs w:val="24"/>
        </w:rPr>
        <w:br/>
        <w:t>Борок И.Г. Механизмы обеспечения экономической безопасности предприятий малого и среднего бизнеса в условиях цифровой трансформации. 2021 mm21-9</w:t>
      </w:r>
    </w:p>
    <w:p w:rsidR="00155962" w:rsidRPr="00155962" w:rsidRDefault="00155962" w:rsidP="00155962">
      <w:pPr>
        <w:rPr>
          <w:rFonts w:ascii="Arial" w:hAnsi="Arial" w:cs="Arial"/>
          <w:b/>
          <w:sz w:val="24"/>
          <w:szCs w:val="24"/>
        </w:rPr>
      </w:pPr>
      <w:proofErr w:type="spellStart"/>
      <w:proofErr w:type="gramStart"/>
      <w:r w:rsidRPr="00155962">
        <w:rPr>
          <w:rFonts w:ascii="Arial" w:hAnsi="Arial" w:cs="Arial"/>
          <w:b/>
          <w:sz w:val="24"/>
          <w:szCs w:val="24"/>
        </w:rPr>
        <w:t>Буравова</w:t>
      </w:r>
      <w:proofErr w:type="spellEnd"/>
      <w:r w:rsidRPr="00155962">
        <w:rPr>
          <w:rFonts w:ascii="Arial" w:hAnsi="Arial" w:cs="Arial"/>
          <w:b/>
          <w:sz w:val="24"/>
          <w:szCs w:val="24"/>
        </w:rPr>
        <w:t xml:space="preserve"> А.А. Механизмы обеспечения экономической безопасности предприятий химической промышленности (на примере Тульской области). 2023 mm23-7</w:t>
      </w:r>
      <w:r w:rsidRPr="00155962">
        <w:rPr>
          <w:rFonts w:ascii="Arial" w:hAnsi="Arial" w:cs="Arial"/>
          <w:b/>
          <w:sz w:val="24"/>
          <w:szCs w:val="24"/>
        </w:rPr>
        <w:br/>
      </w:r>
      <w:r w:rsidRPr="00155962">
        <w:rPr>
          <w:rFonts w:ascii="Arial" w:hAnsi="Arial" w:cs="Arial"/>
          <w:b/>
          <w:sz w:val="24"/>
          <w:szCs w:val="24"/>
        </w:rPr>
        <w:br/>
        <w:t>Вихров А.В. Экономическая безопасность региона и ее обеспечение на основе эффективных инструментов налогового администрирования. 2020 region2-14</w:t>
      </w:r>
      <w:r w:rsidRPr="00155962">
        <w:rPr>
          <w:rFonts w:ascii="Arial" w:hAnsi="Arial" w:cs="Arial"/>
          <w:b/>
          <w:sz w:val="24"/>
          <w:szCs w:val="24"/>
        </w:rPr>
        <w:br/>
      </w:r>
      <w:r w:rsidRPr="00155962">
        <w:rPr>
          <w:rFonts w:ascii="Arial" w:hAnsi="Arial" w:cs="Arial"/>
          <w:b/>
          <w:sz w:val="24"/>
          <w:szCs w:val="24"/>
        </w:rPr>
        <w:br/>
        <w:t xml:space="preserve">Власенко Д.С. Совершенствование административно-правового регулирования таможенного </w:t>
      </w:r>
      <w:proofErr w:type="spellStart"/>
      <w:r w:rsidRPr="00155962">
        <w:rPr>
          <w:rFonts w:ascii="Arial" w:hAnsi="Arial" w:cs="Arial"/>
          <w:b/>
          <w:sz w:val="24"/>
          <w:szCs w:val="24"/>
        </w:rPr>
        <w:t>конроля</w:t>
      </w:r>
      <w:proofErr w:type="spellEnd"/>
      <w:r w:rsidRPr="00155962">
        <w:rPr>
          <w:rFonts w:ascii="Arial" w:hAnsi="Arial" w:cs="Arial"/>
          <w:b/>
          <w:sz w:val="24"/>
          <w:szCs w:val="24"/>
        </w:rPr>
        <w:t xml:space="preserve"> как инструмента обеспечения экономической безопасности Российской Федерации. 2020 mm2-7</w:t>
      </w:r>
      <w:r w:rsidRPr="00155962">
        <w:rPr>
          <w:rFonts w:ascii="Arial" w:hAnsi="Arial" w:cs="Arial"/>
          <w:b/>
          <w:sz w:val="24"/>
          <w:szCs w:val="24"/>
        </w:rPr>
        <w:br/>
      </w:r>
      <w:r w:rsidRPr="00155962">
        <w:rPr>
          <w:rFonts w:ascii="Arial" w:hAnsi="Arial" w:cs="Arial"/>
          <w:b/>
          <w:sz w:val="24"/>
          <w:szCs w:val="24"/>
        </w:rPr>
        <w:br/>
        <w:t>Власова А.С. Риск как признак предпринимательской деятельности. 2009 Автореферат</w:t>
      </w:r>
      <w:proofErr w:type="gramEnd"/>
      <w:r w:rsidRPr="00155962">
        <w:rPr>
          <w:rFonts w:ascii="Arial" w:hAnsi="Arial" w:cs="Arial"/>
          <w:b/>
          <w:sz w:val="24"/>
          <w:szCs w:val="24"/>
        </w:rPr>
        <w:t xml:space="preserve"> </w:t>
      </w:r>
      <w:proofErr w:type="gramStart"/>
      <w:r w:rsidRPr="00155962">
        <w:rPr>
          <w:rFonts w:ascii="Arial" w:hAnsi="Arial" w:cs="Arial"/>
          <w:b/>
          <w:sz w:val="24"/>
          <w:szCs w:val="24"/>
        </w:rPr>
        <w:t>mm5</w:t>
      </w:r>
      <w:r w:rsidRPr="00155962">
        <w:rPr>
          <w:rFonts w:ascii="Arial" w:hAnsi="Arial" w:cs="Arial"/>
          <w:b/>
          <w:sz w:val="24"/>
          <w:szCs w:val="24"/>
        </w:rPr>
        <w:br/>
      </w:r>
      <w:r w:rsidRPr="00155962">
        <w:rPr>
          <w:rFonts w:ascii="Arial" w:hAnsi="Arial" w:cs="Arial"/>
          <w:b/>
          <w:sz w:val="24"/>
          <w:szCs w:val="24"/>
        </w:rPr>
        <w:br/>
      </w:r>
      <w:proofErr w:type="spellStart"/>
      <w:r w:rsidRPr="00155962">
        <w:rPr>
          <w:rFonts w:ascii="Arial" w:hAnsi="Arial" w:cs="Arial"/>
          <w:b/>
          <w:sz w:val="24"/>
          <w:szCs w:val="24"/>
        </w:rPr>
        <w:t>Воротилов</w:t>
      </w:r>
      <w:proofErr w:type="spellEnd"/>
      <w:r w:rsidRPr="00155962">
        <w:rPr>
          <w:rFonts w:ascii="Arial" w:hAnsi="Arial" w:cs="Arial"/>
          <w:b/>
          <w:sz w:val="24"/>
          <w:szCs w:val="24"/>
        </w:rPr>
        <w:t xml:space="preserve"> А.Ю. Обеспечение экономической безопасности в системе государственного управления и регулирования лесного сектора. 2021 mm21-4</w:t>
      </w:r>
      <w:r w:rsidRPr="00155962">
        <w:rPr>
          <w:rFonts w:ascii="Arial" w:hAnsi="Arial" w:cs="Arial"/>
          <w:b/>
          <w:sz w:val="24"/>
          <w:szCs w:val="24"/>
        </w:rPr>
        <w:br/>
      </w:r>
      <w:r w:rsidRPr="00155962">
        <w:rPr>
          <w:rFonts w:ascii="Arial" w:hAnsi="Arial" w:cs="Arial"/>
          <w:b/>
          <w:sz w:val="24"/>
          <w:szCs w:val="24"/>
        </w:rPr>
        <w:lastRenderedPageBreak/>
        <w:br/>
      </w:r>
      <w:proofErr w:type="spellStart"/>
      <w:r w:rsidRPr="00155962">
        <w:rPr>
          <w:rFonts w:ascii="Arial" w:hAnsi="Arial" w:cs="Arial"/>
          <w:b/>
          <w:sz w:val="24"/>
          <w:szCs w:val="24"/>
        </w:rPr>
        <w:t>Вульфин</w:t>
      </w:r>
      <w:proofErr w:type="spellEnd"/>
      <w:r w:rsidRPr="00155962">
        <w:rPr>
          <w:rFonts w:ascii="Arial" w:hAnsi="Arial" w:cs="Arial"/>
          <w:b/>
          <w:sz w:val="24"/>
          <w:szCs w:val="24"/>
        </w:rPr>
        <w:t xml:space="preserve"> А.М. Модели и методы комплексной оценки рисков безопасности объектов критической информационной структуры на основе интеллектуального анализа данных. 2022 mm22-7</w:t>
      </w:r>
      <w:r w:rsidRPr="00155962">
        <w:rPr>
          <w:rFonts w:ascii="Arial" w:hAnsi="Arial" w:cs="Arial"/>
          <w:b/>
          <w:sz w:val="24"/>
          <w:szCs w:val="24"/>
        </w:rPr>
        <w:br/>
      </w:r>
      <w:r w:rsidRPr="00155962">
        <w:rPr>
          <w:rFonts w:ascii="Arial" w:hAnsi="Arial" w:cs="Arial"/>
          <w:b/>
          <w:sz w:val="24"/>
          <w:szCs w:val="24"/>
        </w:rPr>
        <w:br/>
        <w:t xml:space="preserve">Головко М.В. Теневая экономика в системе угроз национальной экономической безопасности: факторы, эволюция, направления противодействия. 2020 mm3 </w:t>
      </w:r>
      <w:r w:rsidRPr="00155962">
        <w:rPr>
          <w:rFonts w:ascii="Arial" w:hAnsi="Arial" w:cs="Arial"/>
          <w:b/>
          <w:sz w:val="24"/>
          <w:szCs w:val="24"/>
        </w:rPr>
        <w:br/>
      </w:r>
      <w:r w:rsidRPr="00155962">
        <w:rPr>
          <w:rFonts w:ascii="Arial" w:hAnsi="Arial" w:cs="Arial"/>
          <w:b/>
          <w:sz w:val="24"/>
          <w:szCs w:val="24"/>
        </w:rPr>
        <w:br/>
        <w:t>Голышева М.О. Антикризисное государственное</w:t>
      </w:r>
      <w:proofErr w:type="gramEnd"/>
      <w:r w:rsidRPr="00155962">
        <w:rPr>
          <w:rFonts w:ascii="Arial" w:hAnsi="Arial" w:cs="Arial"/>
          <w:b/>
          <w:sz w:val="24"/>
          <w:szCs w:val="24"/>
        </w:rPr>
        <w:t xml:space="preserve"> регулирование реального сектора экономики. 2012 mm1</w:t>
      </w:r>
      <w:r w:rsidRPr="00155962">
        <w:rPr>
          <w:rFonts w:ascii="Arial" w:hAnsi="Arial" w:cs="Arial"/>
          <w:b/>
          <w:sz w:val="24"/>
          <w:szCs w:val="24"/>
        </w:rPr>
        <w:br/>
      </w:r>
      <w:r w:rsidRPr="00155962">
        <w:rPr>
          <w:rFonts w:ascii="Arial" w:hAnsi="Arial" w:cs="Arial"/>
          <w:b/>
          <w:sz w:val="24"/>
          <w:szCs w:val="24"/>
        </w:rPr>
        <w:br/>
      </w:r>
      <w:proofErr w:type="spellStart"/>
      <w:r w:rsidRPr="00155962">
        <w:rPr>
          <w:rFonts w:ascii="Arial" w:hAnsi="Arial" w:cs="Arial"/>
          <w:b/>
          <w:sz w:val="24"/>
          <w:szCs w:val="24"/>
        </w:rPr>
        <w:t>Грешонков</w:t>
      </w:r>
      <w:proofErr w:type="spellEnd"/>
      <w:r w:rsidRPr="00155962">
        <w:rPr>
          <w:rFonts w:ascii="Arial" w:hAnsi="Arial" w:cs="Arial"/>
          <w:b/>
          <w:sz w:val="24"/>
          <w:szCs w:val="24"/>
        </w:rPr>
        <w:t xml:space="preserve"> А.М. Инновационная стратегия обеспечения продовольственной безопасности РФ в условиях импортзамещения. 2022 mm22-11</w:t>
      </w:r>
    </w:p>
    <w:p w:rsidR="00155962" w:rsidRPr="00155962" w:rsidRDefault="00155962" w:rsidP="00155962">
      <w:pPr>
        <w:rPr>
          <w:rFonts w:ascii="Arial" w:hAnsi="Arial" w:cs="Arial"/>
          <w:b/>
          <w:sz w:val="24"/>
          <w:szCs w:val="24"/>
        </w:rPr>
      </w:pPr>
      <w:r w:rsidRPr="00155962">
        <w:rPr>
          <w:rFonts w:ascii="Arial" w:hAnsi="Arial" w:cs="Arial"/>
          <w:b/>
          <w:sz w:val="24"/>
          <w:szCs w:val="24"/>
        </w:rPr>
        <w:t>Григорьев Т.В. Формирование системы управления предпринимательскими рисками. 2022 mm22-16</w:t>
      </w:r>
      <w:r w:rsidRPr="00155962">
        <w:rPr>
          <w:rFonts w:ascii="Arial" w:hAnsi="Arial" w:cs="Arial"/>
          <w:b/>
          <w:sz w:val="24"/>
          <w:szCs w:val="24"/>
        </w:rPr>
        <w:br/>
      </w:r>
      <w:r w:rsidRPr="00155962">
        <w:rPr>
          <w:rFonts w:ascii="Arial" w:hAnsi="Arial" w:cs="Arial"/>
          <w:b/>
          <w:sz w:val="24"/>
          <w:szCs w:val="24"/>
        </w:rPr>
        <w:br/>
        <w:t>Громов И.А. Электронная инфраструктура государственного и муниципального управления как фактор обеспечения экономической безопасности. 2019  Автореферат mm11</w:t>
      </w:r>
      <w:r w:rsidRPr="00155962">
        <w:rPr>
          <w:rFonts w:ascii="Arial" w:hAnsi="Arial" w:cs="Arial"/>
          <w:b/>
          <w:sz w:val="24"/>
          <w:szCs w:val="24"/>
        </w:rPr>
        <w:br/>
      </w:r>
      <w:r w:rsidRPr="00155962">
        <w:rPr>
          <w:rFonts w:ascii="Arial" w:hAnsi="Arial" w:cs="Arial"/>
          <w:b/>
          <w:sz w:val="24"/>
          <w:szCs w:val="24"/>
        </w:rPr>
        <w:br/>
        <w:t>Долганова Я.А. Оценка и прогнозирование индикаторов обеспечения экономической безопасности регионов. 2020 region2-3</w:t>
      </w:r>
    </w:p>
    <w:p w:rsidR="00155962" w:rsidRPr="00155962" w:rsidRDefault="00155962" w:rsidP="00155962">
      <w:pPr>
        <w:rPr>
          <w:rFonts w:ascii="Arial" w:hAnsi="Arial" w:cs="Arial"/>
          <w:b/>
          <w:sz w:val="24"/>
          <w:szCs w:val="24"/>
        </w:rPr>
      </w:pPr>
      <w:proofErr w:type="spellStart"/>
      <w:proofErr w:type="gramStart"/>
      <w:r w:rsidRPr="00155962">
        <w:rPr>
          <w:rFonts w:ascii="Arial" w:hAnsi="Arial" w:cs="Arial"/>
          <w:b/>
          <w:sz w:val="24"/>
          <w:szCs w:val="24"/>
        </w:rPr>
        <w:t>Дубень</w:t>
      </w:r>
      <w:proofErr w:type="spellEnd"/>
      <w:r w:rsidRPr="00155962">
        <w:rPr>
          <w:rFonts w:ascii="Arial" w:hAnsi="Arial" w:cs="Arial"/>
          <w:b/>
          <w:sz w:val="24"/>
          <w:szCs w:val="24"/>
        </w:rPr>
        <w:t xml:space="preserve"> А.К. Правовое обеспечение информационной безопасности в системе информационного права в Российской Федерации. 2023 </w:t>
      </w:r>
      <w:r w:rsidRPr="00155962">
        <w:rPr>
          <w:rFonts w:ascii="Arial" w:hAnsi="Arial" w:cs="Arial"/>
          <w:b/>
          <w:sz w:val="24"/>
          <w:szCs w:val="24"/>
          <w:lang w:val="en-US"/>
        </w:rPr>
        <w:t>mm</w:t>
      </w:r>
      <w:r w:rsidRPr="00155962">
        <w:rPr>
          <w:rFonts w:ascii="Arial" w:hAnsi="Arial" w:cs="Arial"/>
          <w:b/>
          <w:sz w:val="24"/>
          <w:szCs w:val="24"/>
        </w:rPr>
        <w:t>23-2</w:t>
      </w:r>
      <w:r w:rsidRPr="00155962">
        <w:rPr>
          <w:rFonts w:ascii="Arial" w:hAnsi="Arial" w:cs="Arial"/>
          <w:b/>
          <w:sz w:val="24"/>
          <w:szCs w:val="24"/>
        </w:rPr>
        <w:br/>
      </w:r>
      <w:r w:rsidRPr="00155962">
        <w:rPr>
          <w:rFonts w:ascii="Arial" w:hAnsi="Arial" w:cs="Arial"/>
          <w:b/>
          <w:sz w:val="24"/>
          <w:szCs w:val="24"/>
        </w:rPr>
        <w:br/>
        <w:t>Егошин Н.С. Модели угроз нарушения безопасности информационных потоков в киберпространстве. 2021 mm21-6</w:t>
      </w:r>
      <w:r w:rsidRPr="00155962">
        <w:rPr>
          <w:rFonts w:ascii="Arial" w:hAnsi="Arial" w:cs="Arial"/>
          <w:b/>
          <w:sz w:val="24"/>
          <w:szCs w:val="24"/>
        </w:rPr>
        <w:br/>
      </w:r>
      <w:r w:rsidRPr="00155962">
        <w:rPr>
          <w:rFonts w:ascii="Arial" w:hAnsi="Arial" w:cs="Arial"/>
          <w:b/>
          <w:sz w:val="24"/>
          <w:szCs w:val="24"/>
        </w:rPr>
        <w:br/>
        <w:t xml:space="preserve">Ефремов А.А. Информационно-правовой механизм обеспечения государственного </w:t>
      </w:r>
      <w:proofErr w:type="spellStart"/>
      <w:r w:rsidRPr="00155962">
        <w:rPr>
          <w:rFonts w:ascii="Arial" w:hAnsi="Arial" w:cs="Arial"/>
          <w:b/>
          <w:sz w:val="24"/>
          <w:szCs w:val="24"/>
        </w:rPr>
        <w:t>северенитета</w:t>
      </w:r>
      <w:proofErr w:type="spellEnd"/>
      <w:r w:rsidRPr="00155962">
        <w:rPr>
          <w:rFonts w:ascii="Arial" w:hAnsi="Arial" w:cs="Arial"/>
          <w:b/>
          <w:sz w:val="24"/>
          <w:szCs w:val="24"/>
        </w:rPr>
        <w:t xml:space="preserve"> Российской Федерации. 2021 p21-14</w:t>
      </w:r>
      <w:r w:rsidRPr="00155962">
        <w:rPr>
          <w:rFonts w:ascii="Arial" w:hAnsi="Arial" w:cs="Arial"/>
          <w:b/>
          <w:sz w:val="24"/>
          <w:szCs w:val="24"/>
        </w:rPr>
        <w:br/>
      </w:r>
      <w:r w:rsidRPr="00155962">
        <w:rPr>
          <w:rFonts w:ascii="Arial" w:hAnsi="Arial" w:cs="Arial"/>
          <w:b/>
          <w:sz w:val="24"/>
          <w:szCs w:val="24"/>
        </w:rPr>
        <w:br/>
      </w:r>
      <w:proofErr w:type="spellStart"/>
      <w:r w:rsidRPr="00155962">
        <w:rPr>
          <w:rFonts w:ascii="Arial" w:hAnsi="Arial" w:cs="Arial"/>
          <w:b/>
          <w:sz w:val="24"/>
          <w:szCs w:val="24"/>
        </w:rPr>
        <w:t>Затевахина</w:t>
      </w:r>
      <w:proofErr w:type="spellEnd"/>
      <w:r w:rsidRPr="00155962">
        <w:rPr>
          <w:rFonts w:ascii="Arial" w:hAnsi="Arial" w:cs="Arial"/>
          <w:b/>
          <w:sz w:val="24"/>
          <w:szCs w:val="24"/>
        </w:rPr>
        <w:t xml:space="preserve"> А.В. Теория и методология согласования национальных и региональных интересов в системе обеспечения экономической безопасности. 2022 mm22-5</w:t>
      </w:r>
      <w:r w:rsidRPr="00155962">
        <w:rPr>
          <w:rFonts w:ascii="Arial" w:hAnsi="Arial" w:cs="Arial"/>
          <w:b/>
          <w:sz w:val="24"/>
          <w:szCs w:val="24"/>
        </w:rPr>
        <w:br/>
      </w:r>
      <w:r w:rsidRPr="00155962">
        <w:rPr>
          <w:rFonts w:ascii="Arial" w:hAnsi="Arial" w:cs="Arial"/>
          <w:b/>
          <w:sz w:val="24"/>
          <w:szCs w:val="24"/>
        </w:rPr>
        <w:br/>
      </w:r>
      <w:proofErr w:type="spellStart"/>
      <w:r w:rsidRPr="00155962">
        <w:rPr>
          <w:rFonts w:ascii="Arial" w:hAnsi="Arial" w:cs="Arial"/>
          <w:b/>
          <w:sz w:val="24"/>
          <w:szCs w:val="24"/>
        </w:rPr>
        <w:t>Капыш</w:t>
      </w:r>
      <w:proofErr w:type="spellEnd"/>
      <w:proofErr w:type="gramEnd"/>
      <w:r w:rsidRPr="00155962">
        <w:rPr>
          <w:rFonts w:ascii="Arial" w:hAnsi="Arial" w:cs="Arial"/>
          <w:b/>
          <w:sz w:val="24"/>
          <w:szCs w:val="24"/>
        </w:rPr>
        <w:t xml:space="preserve"> В.П. Административно-правовое регулирование обеспечения экономической безопасности (на примере государственной корпорации РОСТЕХ). 2017 mm6</w:t>
      </w:r>
      <w:r w:rsidRPr="00155962">
        <w:rPr>
          <w:rFonts w:ascii="Arial" w:hAnsi="Arial" w:cs="Arial"/>
          <w:b/>
          <w:sz w:val="24"/>
          <w:szCs w:val="24"/>
        </w:rPr>
        <w:br/>
      </w:r>
      <w:r w:rsidRPr="00155962">
        <w:rPr>
          <w:rFonts w:ascii="Arial" w:hAnsi="Arial" w:cs="Arial"/>
          <w:b/>
          <w:sz w:val="24"/>
          <w:szCs w:val="24"/>
        </w:rPr>
        <w:br/>
        <w:t xml:space="preserve">Кареева А.П. Социальная безопасность современного крупного российского предприятия в </w:t>
      </w:r>
      <w:proofErr w:type="spellStart"/>
      <w:r w:rsidRPr="00155962">
        <w:rPr>
          <w:rFonts w:ascii="Arial" w:hAnsi="Arial" w:cs="Arial"/>
          <w:b/>
          <w:sz w:val="24"/>
          <w:szCs w:val="24"/>
        </w:rPr>
        <w:t>рискогенном</w:t>
      </w:r>
      <w:proofErr w:type="spellEnd"/>
      <w:r w:rsidRPr="00155962">
        <w:rPr>
          <w:rFonts w:ascii="Arial" w:hAnsi="Arial" w:cs="Arial"/>
          <w:b/>
          <w:sz w:val="24"/>
          <w:szCs w:val="24"/>
        </w:rPr>
        <w:t xml:space="preserve"> обществе (на материалах социологических исследований отдельных промышленных предприятий атомной отрасли). 2022 mm22-18</w:t>
      </w:r>
      <w:r w:rsidRPr="00155962">
        <w:rPr>
          <w:rFonts w:ascii="Arial" w:hAnsi="Arial" w:cs="Arial"/>
          <w:b/>
          <w:sz w:val="24"/>
          <w:szCs w:val="24"/>
        </w:rPr>
        <w:br/>
      </w:r>
      <w:r w:rsidRPr="00155962">
        <w:rPr>
          <w:rFonts w:ascii="Arial" w:hAnsi="Arial" w:cs="Arial"/>
          <w:b/>
          <w:sz w:val="24"/>
          <w:szCs w:val="24"/>
        </w:rPr>
        <w:lastRenderedPageBreak/>
        <w:br/>
        <w:t>Картавых К.Е. Обеспечение экономической безопасности в сфере управления государственными закупками. 2020 mm2-4</w:t>
      </w:r>
    </w:p>
    <w:p w:rsidR="00155962" w:rsidRPr="00155962" w:rsidRDefault="00155962" w:rsidP="00155962">
      <w:pPr>
        <w:rPr>
          <w:rFonts w:ascii="Arial" w:hAnsi="Arial" w:cs="Arial"/>
          <w:b/>
          <w:sz w:val="24"/>
          <w:szCs w:val="24"/>
        </w:rPr>
      </w:pPr>
      <w:proofErr w:type="spellStart"/>
      <w:r w:rsidRPr="00155962">
        <w:rPr>
          <w:rFonts w:ascii="Arial" w:hAnsi="Arial" w:cs="Arial"/>
          <w:b/>
          <w:sz w:val="24"/>
          <w:szCs w:val="24"/>
        </w:rPr>
        <w:t>Кикоть-Глуходедова</w:t>
      </w:r>
      <w:proofErr w:type="spellEnd"/>
      <w:r w:rsidRPr="00155962">
        <w:rPr>
          <w:rFonts w:ascii="Arial" w:hAnsi="Arial" w:cs="Arial"/>
          <w:b/>
          <w:sz w:val="24"/>
          <w:szCs w:val="24"/>
        </w:rPr>
        <w:t xml:space="preserve"> Т.В. Административно-правовое обеспечение национальной безопасности в </w:t>
      </w:r>
      <w:proofErr w:type="spellStart"/>
      <w:r w:rsidRPr="00155962">
        <w:rPr>
          <w:rFonts w:ascii="Arial" w:hAnsi="Arial" w:cs="Arial"/>
          <w:b/>
          <w:sz w:val="24"/>
          <w:szCs w:val="24"/>
        </w:rPr>
        <w:t>России</w:t>
      </w:r>
      <w:proofErr w:type="gramStart"/>
      <w:r w:rsidRPr="00155962">
        <w:rPr>
          <w:rFonts w:ascii="Arial" w:hAnsi="Arial" w:cs="Arial"/>
          <w:b/>
          <w:sz w:val="24"/>
          <w:szCs w:val="24"/>
        </w:rPr>
        <w:t>,С</w:t>
      </w:r>
      <w:proofErr w:type="gramEnd"/>
      <w:r w:rsidRPr="00155962">
        <w:rPr>
          <w:rFonts w:ascii="Arial" w:hAnsi="Arial" w:cs="Arial"/>
          <w:b/>
          <w:sz w:val="24"/>
          <w:szCs w:val="24"/>
        </w:rPr>
        <w:t>ША</w:t>
      </w:r>
      <w:proofErr w:type="spellEnd"/>
      <w:r w:rsidRPr="00155962">
        <w:rPr>
          <w:rFonts w:ascii="Arial" w:hAnsi="Arial" w:cs="Arial"/>
          <w:b/>
          <w:sz w:val="24"/>
          <w:szCs w:val="24"/>
        </w:rPr>
        <w:t xml:space="preserve"> и странах Европы (сравнительное исследование). 2019 p91</w:t>
      </w:r>
    </w:p>
    <w:p w:rsidR="00155962" w:rsidRPr="00155962" w:rsidRDefault="00155962" w:rsidP="00155962">
      <w:pPr>
        <w:rPr>
          <w:rFonts w:ascii="Arial" w:hAnsi="Arial" w:cs="Arial"/>
          <w:b/>
          <w:sz w:val="24"/>
          <w:szCs w:val="24"/>
        </w:rPr>
      </w:pPr>
      <w:proofErr w:type="gramStart"/>
      <w:r w:rsidRPr="00155962">
        <w:rPr>
          <w:rFonts w:ascii="Arial" w:hAnsi="Arial" w:cs="Arial"/>
          <w:b/>
          <w:sz w:val="24"/>
          <w:szCs w:val="24"/>
        </w:rPr>
        <w:t xml:space="preserve">Кириллова А.Д. Оценка рисков информационной безопасности АСУ ТП промышленных объектов с использованием методов когнитивного моделирования. 2023 </w:t>
      </w:r>
      <w:r w:rsidRPr="00155962">
        <w:rPr>
          <w:rFonts w:ascii="Arial" w:hAnsi="Arial" w:cs="Arial"/>
          <w:b/>
          <w:sz w:val="24"/>
          <w:szCs w:val="24"/>
          <w:lang w:val="en-US"/>
        </w:rPr>
        <w:t>mm</w:t>
      </w:r>
      <w:r w:rsidRPr="00155962">
        <w:rPr>
          <w:rFonts w:ascii="Arial" w:hAnsi="Arial" w:cs="Arial"/>
          <w:b/>
          <w:sz w:val="24"/>
          <w:szCs w:val="24"/>
        </w:rPr>
        <w:t>23-3</w:t>
      </w:r>
      <w:r w:rsidRPr="00155962">
        <w:rPr>
          <w:rFonts w:ascii="Arial" w:hAnsi="Arial" w:cs="Arial"/>
          <w:b/>
          <w:sz w:val="24"/>
          <w:szCs w:val="24"/>
        </w:rPr>
        <w:br/>
      </w:r>
      <w:r w:rsidRPr="00155962">
        <w:rPr>
          <w:rFonts w:ascii="Arial" w:hAnsi="Arial" w:cs="Arial"/>
          <w:b/>
          <w:sz w:val="24"/>
          <w:szCs w:val="24"/>
        </w:rPr>
        <w:br/>
      </w:r>
      <w:r w:rsidRPr="00155962">
        <w:rPr>
          <w:rFonts w:ascii="Arial" w:hAnsi="Arial" w:cs="Arial"/>
          <w:b/>
          <w:sz w:val="24"/>
          <w:szCs w:val="24"/>
        </w:rPr>
        <w:br/>
        <w:t>Кожухова М.Т. Развитие корпоративной предпринимательской среды в условиях обеспечения национальной экономической безопасности. 2022 mm22-2</w:t>
      </w:r>
      <w:r w:rsidRPr="00155962">
        <w:rPr>
          <w:rFonts w:ascii="Arial" w:hAnsi="Arial" w:cs="Arial"/>
          <w:b/>
          <w:sz w:val="24"/>
          <w:szCs w:val="24"/>
        </w:rPr>
        <w:br/>
      </w:r>
      <w:r w:rsidRPr="00155962">
        <w:rPr>
          <w:rFonts w:ascii="Arial" w:hAnsi="Arial" w:cs="Arial"/>
          <w:b/>
          <w:sz w:val="24"/>
          <w:szCs w:val="24"/>
        </w:rPr>
        <w:br/>
        <w:t>Кондратьева У.Д. Управление рисками проектов государственно-частного партнерства. 2019 mm8</w:t>
      </w:r>
      <w:r w:rsidRPr="00155962">
        <w:rPr>
          <w:rFonts w:ascii="Arial" w:hAnsi="Arial" w:cs="Arial"/>
          <w:b/>
          <w:sz w:val="24"/>
          <w:szCs w:val="24"/>
        </w:rPr>
        <w:br/>
      </w:r>
      <w:r w:rsidRPr="00155962">
        <w:rPr>
          <w:rFonts w:ascii="Arial" w:hAnsi="Arial" w:cs="Arial"/>
          <w:b/>
          <w:sz w:val="24"/>
          <w:szCs w:val="24"/>
        </w:rPr>
        <w:br/>
        <w:t>Котляров Ю.В. Административный надзор РОССТАНДАРТА в сфере технического регулирования по обеспечению безопасности продукции. 2018 mm9</w:t>
      </w:r>
      <w:r w:rsidRPr="00155962">
        <w:rPr>
          <w:rFonts w:ascii="Arial" w:hAnsi="Arial" w:cs="Arial"/>
          <w:b/>
          <w:sz w:val="24"/>
          <w:szCs w:val="24"/>
        </w:rPr>
        <w:br/>
      </w:r>
      <w:r w:rsidRPr="00155962">
        <w:rPr>
          <w:rFonts w:ascii="Arial" w:hAnsi="Arial" w:cs="Arial"/>
          <w:b/>
          <w:sz w:val="24"/>
          <w:szCs w:val="24"/>
        </w:rPr>
        <w:br/>
      </w:r>
      <w:proofErr w:type="spellStart"/>
      <w:r w:rsidRPr="00155962">
        <w:rPr>
          <w:rFonts w:ascii="Arial" w:hAnsi="Arial" w:cs="Arial"/>
          <w:b/>
          <w:sz w:val="24"/>
          <w:szCs w:val="24"/>
        </w:rPr>
        <w:t>Коток</w:t>
      </w:r>
      <w:proofErr w:type="spellEnd"/>
      <w:proofErr w:type="gramEnd"/>
      <w:r w:rsidRPr="00155962">
        <w:rPr>
          <w:rFonts w:ascii="Arial" w:hAnsi="Arial" w:cs="Arial"/>
          <w:b/>
          <w:sz w:val="24"/>
          <w:szCs w:val="24"/>
        </w:rPr>
        <w:t xml:space="preserve"> Н.Ю. Совершенствование системы обеспечения продовольственной безопасности России. 2022 mm22-12</w:t>
      </w:r>
      <w:r w:rsidRPr="00155962">
        <w:rPr>
          <w:rFonts w:ascii="Arial" w:hAnsi="Arial" w:cs="Arial"/>
          <w:b/>
          <w:sz w:val="24"/>
          <w:szCs w:val="24"/>
        </w:rPr>
        <w:br/>
      </w:r>
      <w:r w:rsidRPr="00155962">
        <w:rPr>
          <w:rFonts w:ascii="Arial" w:hAnsi="Arial" w:cs="Arial"/>
          <w:b/>
          <w:sz w:val="24"/>
          <w:szCs w:val="24"/>
        </w:rPr>
        <w:br/>
        <w:t>Кравченко В.В. Методы оценки угроз экономической безопасности регионов в сфере государственных закупок. 2021  region21-51</w:t>
      </w:r>
    </w:p>
    <w:p w:rsidR="00155962" w:rsidRPr="00155962" w:rsidRDefault="00155962" w:rsidP="00155962">
      <w:pPr>
        <w:rPr>
          <w:rFonts w:ascii="Arial" w:hAnsi="Arial" w:cs="Arial"/>
          <w:b/>
          <w:sz w:val="24"/>
          <w:szCs w:val="24"/>
        </w:rPr>
      </w:pPr>
      <w:proofErr w:type="gramStart"/>
      <w:r w:rsidRPr="00155962">
        <w:rPr>
          <w:rFonts w:ascii="Arial" w:hAnsi="Arial" w:cs="Arial"/>
          <w:b/>
          <w:sz w:val="24"/>
          <w:szCs w:val="24"/>
        </w:rPr>
        <w:t>Круглова И.А. Обеспечение национальной экономической безопасности в условиях развития зеленой экономики. 2022 mm22-17</w:t>
      </w:r>
      <w:r w:rsidRPr="00155962">
        <w:rPr>
          <w:rFonts w:ascii="Arial" w:hAnsi="Arial" w:cs="Arial"/>
          <w:b/>
          <w:sz w:val="24"/>
          <w:szCs w:val="24"/>
        </w:rPr>
        <w:br/>
      </w:r>
      <w:r w:rsidRPr="00155962">
        <w:rPr>
          <w:rFonts w:ascii="Arial" w:hAnsi="Arial" w:cs="Arial"/>
          <w:b/>
          <w:sz w:val="24"/>
          <w:szCs w:val="24"/>
        </w:rPr>
        <w:br/>
      </w:r>
      <w:proofErr w:type="spellStart"/>
      <w:r w:rsidRPr="00155962">
        <w:rPr>
          <w:rFonts w:ascii="Arial" w:hAnsi="Arial" w:cs="Arial"/>
          <w:b/>
          <w:sz w:val="24"/>
          <w:szCs w:val="24"/>
        </w:rPr>
        <w:t>Круть</w:t>
      </w:r>
      <w:proofErr w:type="spellEnd"/>
      <w:r w:rsidRPr="00155962">
        <w:rPr>
          <w:rFonts w:ascii="Arial" w:hAnsi="Arial" w:cs="Arial"/>
          <w:b/>
          <w:sz w:val="24"/>
          <w:szCs w:val="24"/>
        </w:rPr>
        <w:t xml:space="preserve"> А.А. Обеспечение экономической безопасности на основе государственной политики импортзамещения. 2022 mm22-13</w:t>
      </w:r>
      <w:r w:rsidRPr="00155962">
        <w:rPr>
          <w:rFonts w:ascii="Arial" w:hAnsi="Arial" w:cs="Arial"/>
          <w:b/>
          <w:sz w:val="24"/>
          <w:szCs w:val="24"/>
        </w:rPr>
        <w:br/>
      </w:r>
      <w:r w:rsidRPr="00155962">
        <w:rPr>
          <w:rFonts w:ascii="Arial" w:hAnsi="Arial" w:cs="Arial"/>
          <w:b/>
          <w:sz w:val="24"/>
          <w:szCs w:val="24"/>
        </w:rPr>
        <w:br/>
        <w:t>Кудрявцев К.А. Экономическая безопасность системы антимонопольного регулирования товарных рынков Российской Федерации. 2020 mm2-9</w:t>
      </w:r>
      <w:r w:rsidRPr="00155962">
        <w:rPr>
          <w:rFonts w:ascii="Arial" w:hAnsi="Arial" w:cs="Arial"/>
          <w:b/>
          <w:sz w:val="24"/>
          <w:szCs w:val="24"/>
        </w:rPr>
        <w:br/>
      </w:r>
      <w:r w:rsidRPr="00155962">
        <w:rPr>
          <w:rFonts w:ascii="Arial" w:hAnsi="Arial" w:cs="Arial"/>
          <w:b/>
          <w:sz w:val="24"/>
          <w:szCs w:val="24"/>
        </w:rPr>
        <w:br/>
        <w:t>Кузнецов С.А. Уголовно-правовая защита продовольственной безопасности (по материалам города Москвы). 2007 ee8</w:t>
      </w:r>
      <w:proofErr w:type="gramEnd"/>
    </w:p>
    <w:p w:rsidR="00155962" w:rsidRPr="00155962" w:rsidRDefault="00155962" w:rsidP="00155962">
      <w:pPr>
        <w:rPr>
          <w:rFonts w:ascii="Arial" w:hAnsi="Arial" w:cs="Arial"/>
          <w:b/>
          <w:sz w:val="24"/>
          <w:szCs w:val="24"/>
        </w:rPr>
      </w:pPr>
      <w:proofErr w:type="spellStart"/>
      <w:r w:rsidRPr="00155962">
        <w:rPr>
          <w:rFonts w:ascii="Arial" w:hAnsi="Arial" w:cs="Arial"/>
          <w:b/>
          <w:sz w:val="24"/>
          <w:szCs w:val="24"/>
        </w:rPr>
        <w:t>Кулаженкова</w:t>
      </w:r>
      <w:proofErr w:type="spellEnd"/>
      <w:r w:rsidRPr="00155962">
        <w:rPr>
          <w:rFonts w:ascii="Arial" w:hAnsi="Arial" w:cs="Arial"/>
          <w:b/>
          <w:sz w:val="24"/>
          <w:szCs w:val="24"/>
        </w:rPr>
        <w:t xml:space="preserve"> М.А. Обеспечение экономической безопасности государства на основе </w:t>
      </w:r>
      <w:proofErr w:type="gramStart"/>
      <w:r w:rsidRPr="00155962">
        <w:rPr>
          <w:rFonts w:ascii="Arial" w:hAnsi="Arial" w:cs="Arial"/>
          <w:b/>
          <w:sz w:val="24"/>
          <w:szCs w:val="24"/>
        </w:rPr>
        <w:t>формирования системы целевых показателей качества жизни</w:t>
      </w:r>
      <w:proofErr w:type="gramEnd"/>
      <w:r w:rsidRPr="00155962">
        <w:rPr>
          <w:rFonts w:ascii="Arial" w:hAnsi="Arial" w:cs="Arial"/>
          <w:b/>
          <w:sz w:val="24"/>
          <w:szCs w:val="24"/>
        </w:rPr>
        <w:t xml:space="preserve"> населения. 2023 </w:t>
      </w:r>
      <w:r w:rsidRPr="00155962">
        <w:rPr>
          <w:rFonts w:ascii="Arial" w:hAnsi="Arial" w:cs="Arial"/>
          <w:b/>
          <w:sz w:val="24"/>
          <w:szCs w:val="24"/>
          <w:lang w:val="en-US"/>
        </w:rPr>
        <w:t>mm</w:t>
      </w:r>
      <w:r w:rsidRPr="00155962">
        <w:rPr>
          <w:rFonts w:ascii="Arial" w:hAnsi="Arial" w:cs="Arial"/>
          <w:b/>
          <w:sz w:val="24"/>
          <w:szCs w:val="24"/>
        </w:rPr>
        <w:t>23-6</w:t>
      </w:r>
    </w:p>
    <w:p w:rsidR="00155962" w:rsidRPr="00155962" w:rsidRDefault="00155962" w:rsidP="00155962">
      <w:pPr>
        <w:rPr>
          <w:rFonts w:ascii="Arial" w:hAnsi="Arial" w:cs="Arial"/>
          <w:b/>
          <w:sz w:val="24"/>
          <w:szCs w:val="24"/>
        </w:rPr>
      </w:pPr>
      <w:proofErr w:type="spellStart"/>
      <w:r w:rsidRPr="00155962">
        <w:rPr>
          <w:rFonts w:ascii="Arial" w:hAnsi="Arial" w:cs="Arial"/>
          <w:b/>
          <w:sz w:val="24"/>
          <w:szCs w:val="24"/>
        </w:rPr>
        <w:lastRenderedPageBreak/>
        <w:t>Кучкарева</w:t>
      </w:r>
      <w:proofErr w:type="spellEnd"/>
      <w:r w:rsidRPr="00155962">
        <w:rPr>
          <w:rFonts w:ascii="Arial" w:hAnsi="Arial" w:cs="Arial"/>
          <w:b/>
          <w:sz w:val="24"/>
          <w:szCs w:val="24"/>
        </w:rPr>
        <w:t xml:space="preserve"> Н.В. Оценка актуальных угроз и уязвимостей объектов критической информационной инфраструктуры с использованием технологий интеллектуального анализа текста. 2023 mm23-4</w:t>
      </w:r>
      <w:r w:rsidRPr="00155962">
        <w:rPr>
          <w:rFonts w:ascii="Arial" w:hAnsi="Arial" w:cs="Arial"/>
          <w:b/>
          <w:sz w:val="24"/>
          <w:szCs w:val="24"/>
        </w:rPr>
        <w:br/>
      </w:r>
      <w:r w:rsidRPr="00155962">
        <w:rPr>
          <w:rFonts w:ascii="Arial" w:hAnsi="Arial" w:cs="Arial"/>
          <w:b/>
          <w:sz w:val="24"/>
          <w:szCs w:val="24"/>
        </w:rPr>
        <w:br/>
        <w:t>Левоневский Д.К. Методы и модели защиты корпоративных информационных систем от комплексных деструктивных воздействий. 2020 mm2-1</w:t>
      </w:r>
      <w:r w:rsidRPr="00155962">
        <w:rPr>
          <w:rFonts w:ascii="Arial" w:hAnsi="Arial" w:cs="Arial"/>
          <w:b/>
          <w:sz w:val="24"/>
          <w:szCs w:val="24"/>
        </w:rPr>
        <w:br/>
      </w:r>
      <w:r w:rsidRPr="00155962">
        <w:rPr>
          <w:rFonts w:ascii="Arial" w:hAnsi="Arial" w:cs="Arial"/>
          <w:b/>
          <w:sz w:val="24"/>
          <w:szCs w:val="24"/>
        </w:rPr>
        <w:br/>
      </w:r>
      <w:proofErr w:type="spellStart"/>
      <w:r w:rsidRPr="00155962">
        <w:rPr>
          <w:rFonts w:ascii="Arial" w:hAnsi="Arial" w:cs="Arial"/>
          <w:b/>
          <w:sz w:val="24"/>
          <w:szCs w:val="24"/>
        </w:rPr>
        <w:t>Лопатников</w:t>
      </w:r>
      <w:proofErr w:type="spellEnd"/>
      <w:r w:rsidRPr="00155962">
        <w:rPr>
          <w:rFonts w:ascii="Arial" w:hAnsi="Arial" w:cs="Arial"/>
          <w:b/>
          <w:sz w:val="24"/>
          <w:szCs w:val="24"/>
        </w:rPr>
        <w:t xml:space="preserve"> В.С. Государственный аудит в системе обеспечения экономической безопасности. 2020 mm2-11</w:t>
      </w:r>
    </w:p>
    <w:p w:rsidR="00155962" w:rsidRPr="00155962" w:rsidRDefault="00155962" w:rsidP="00155962">
      <w:pPr>
        <w:rPr>
          <w:rFonts w:ascii="Arial" w:hAnsi="Arial" w:cs="Arial"/>
          <w:b/>
          <w:sz w:val="24"/>
          <w:szCs w:val="24"/>
        </w:rPr>
      </w:pPr>
      <w:proofErr w:type="gramStart"/>
      <w:r w:rsidRPr="00155962">
        <w:rPr>
          <w:rFonts w:ascii="Arial" w:hAnsi="Arial" w:cs="Arial"/>
          <w:b/>
          <w:sz w:val="24"/>
          <w:szCs w:val="24"/>
        </w:rPr>
        <w:t>Макарова М.В. Обеспечение экономической безопасности компаний на основе оценки их устойчивости в условиях цифровизации. 2022 man22-7</w:t>
      </w:r>
      <w:r w:rsidRPr="00155962">
        <w:rPr>
          <w:rFonts w:ascii="Arial" w:hAnsi="Arial" w:cs="Arial"/>
          <w:b/>
          <w:sz w:val="24"/>
          <w:szCs w:val="24"/>
        </w:rPr>
        <w:br/>
      </w:r>
      <w:r w:rsidRPr="00155962">
        <w:rPr>
          <w:rFonts w:ascii="Arial" w:hAnsi="Arial" w:cs="Arial"/>
          <w:b/>
          <w:sz w:val="24"/>
          <w:szCs w:val="24"/>
        </w:rPr>
        <w:br/>
        <w:t>Максимова Е.А. Модели и методы оценки информационной безопасности субъекта критической информационной инфраструктуры при деструктивных воздействиях инфраструктурного генеза. 2022 mm22-19</w:t>
      </w:r>
      <w:r w:rsidRPr="00155962">
        <w:rPr>
          <w:rFonts w:ascii="Arial" w:hAnsi="Arial" w:cs="Arial"/>
          <w:b/>
          <w:sz w:val="24"/>
          <w:szCs w:val="24"/>
        </w:rPr>
        <w:br/>
      </w:r>
      <w:r w:rsidRPr="00155962">
        <w:rPr>
          <w:rFonts w:ascii="Arial" w:hAnsi="Arial" w:cs="Arial"/>
          <w:b/>
          <w:sz w:val="24"/>
          <w:szCs w:val="24"/>
        </w:rPr>
        <w:br/>
        <w:t>Матвиенко К.В. Стратегия экономической безопасности в системе управления государственной долговой политикой России. 2020 fin2-11</w:t>
      </w:r>
      <w:proofErr w:type="gramEnd"/>
    </w:p>
    <w:p w:rsidR="00155962" w:rsidRPr="00155962" w:rsidRDefault="00155962" w:rsidP="00155962">
      <w:pPr>
        <w:rPr>
          <w:rFonts w:ascii="Arial" w:hAnsi="Arial" w:cs="Arial"/>
          <w:b/>
          <w:sz w:val="24"/>
          <w:szCs w:val="24"/>
        </w:rPr>
      </w:pPr>
      <w:proofErr w:type="spellStart"/>
      <w:r w:rsidRPr="00155962">
        <w:rPr>
          <w:rFonts w:ascii="Arial" w:hAnsi="Arial" w:cs="Arial"/>
          <w:b/>
          <w:sz w:val="24"/>
          <w:szCs w:val="24"/>
        </w:rPr>
        <w:t>Медяник</w:t>
      </w:r>
      <w:proofErr w:type="spellEnd"/>
      <w:r w:rsidRPr="00155962">
        <w:rPr>
          <w:rFonts w:ascii="Arial" w:hAnsi="Arial" w:cs="Arial"/>
          <w:b/>
          <w:sz w:val="24"/>
          <w:szCs w:val="24"/>
        </w:rPr>
        <w:t xml:space="preserve"> И.А. Военная безопасность современного российского общества в условиях новой информационной реальности. 2023 </w:t>
      </w:r>
      <w:r w:rsidRPr="00155962">
        <w:rPr>
          <w:rFonts w:ascii="Arial" w:hAnsi="Arial" w:cs="Arial"/>
          <w:b/>
          <w:sz w:val="24"/>
          <w:szCs w:val="24"/>
          <w:lang w:val="en-US"/>
        </w:rPr>
        <w:t>mm</w:t>
      </w:r>
      <w:r w:rsidRPr="00155962">
        <w:rPr>
          <w:rFonts w:ascii="Arial" w:hAnsi="Arial" w:cs="Arial"/>
          <w:b/>
          <w:sz w:val="24"/>
          <w:szCs w:val="24"/>
        </w:rPr>
        <w:t>23-1</w:t>
      </w:r>
      <w:r w:rsidRPr="00155962">
        <w:rPr>
          <w:rFonts w:ascii="Arial" w:hAnsi="Arial" w:cs="Arial"/>
          <w:b/>
          <w:sz w:val="24"/>
          <w:szCs w:val="24"/>
        </w:rPr>
        <w:br/>
      </w:r>
      <w:r w:rsidRPr="00155962">
        <w:rPr>
          <w:rFonts w:ascii="Arial" w:hAnsi="Arial" w:cs="Arial"/>
          <w:b/>
          <w:sz w:val="24"/>
          <w:szCs w:val="24"/>
        </w:rPr>
        <w:br/>
        <w:t xml:space="preserve">Микуленков А.С. Методика оценки экономической безопасности на основе </w:t>
      </w:r>
      <w:proofErr w:type="gramStart"/>
      <w:r w:rsidRPr="00155962">
        <w:rPr>
          <w:rFonts w:ascii="Arial" w:hAnsi="Arial" w:cs="Arial"/>
          <w:b/>
          <w:sz w:val="24"/>
          <w:szCs w:val="24"/>
        </w:rPr>
        <w:t>риск-ориентированной</w:t>
      </w:r>
      <w:proofErr w:type="gramEnd"/>
      <w:r w:rsidRPr="00155962">
        <w:rPr>
          <w:rFonts w:ascii="Arial" w:hAnsi="Arial" w:cs="Arial"/>
          <w:b/>
          <w:sz w:val="24"/>
          <w:szCs w:val="24"/>
        </w:rPr>
        <w:t xml:space="preserve"> модели на предприятиях, использующих технологии искусственного интеллекта. 2022 mm22-10</w:t>
      </w:r>
    </w:p>
    <w:p w:rsidR="00155962" w:rsidRPr="00155962" w:rsidRDefault="00155962" w:rsidP="00155962">
      <w:pPr>
        <w:rPr>
          <w:rFonts w:ascii="Arial" w:hAnsi="Arial" w:cs="Arial"/>
          <w:b/>
          <w:sz w:val="24"/>
          <w:szCs w:val="24"/>
        </w:rPr>
      </w:pPr>
      <w:proofErr w:type="spellStart"/>
      <w:r w:rsidRPr="00155962">
        <w:rPr>
          <w:rFonts w:ascii="Arial" w:hAnsi="Arial" w:cs="Arial"/>
          <w:b/>
          <w:sz w:val="24"/>
          <w:szCs w:val="24"/>
        </w:rPr>
        <w:t>Михопаров</w:t>
      </w:r>
      <w:proofErr w:type="spellEnd"/>
      <w:r w:rsidRPr="00155962">
        <w:rPr>
          <w:rFonts w:ascii="Arial" w:hAnsi="Arial" w:cs="Arial"/>
          <w:b/>
          <w:sz w:val="24"/>
          <w:szCs w:val="24"/>
        </w:rPr>
        <w:t xml:space="preserve"> Н.И. Государственное регулирование развития сферы туризма в Чувашской республике: социолого-управленческий аспект. 2023 </w:t>
      </w:r>
      <w:proofErr w:type="spellStart"/>
      <w:r w:rsidRPr="00155962">
        <w:rPr>
          <w:rFonts w:ascii="Arial" w:hAnsi="Arial" w:cs="Arial"/>
          <w:b/>
          <w:sz w:val="24"/>
          <w:szCs w:val="24"/>
          <w:lang w:val="en-US"/>
        </w:rPr>
        <w:t>hh</w:t>
      </w:r>
      <w:proofErr w:type="spellEnd"/>
      <w:r w:rsidRPr="00155962">
        <w:rPr>
          <w:rFonts w:ascii="Arial" w:hAnsi="Arial" w:cs="Arial"/>
          <w:b/>
          <w:sz w:val="24"/>
          <w:szCs w:val="24"/>
        </w:rPr>
        <w:t>23-1</w:t>
      </w:r>
    </w:p>
    <w:p w:rsidR="00155962" w:rsidRPr="00155962" w:rsidRDefault="00155962" w:rsidP="00155962">
      <w:pPr>
        <w:rPr>
          <w:rFonts w:ascii="Arial" w:hAnsi="Arial" w:cs="Arial"/>
          <w:b/>
          <w:sz w:val="24"/>
          <w:szCs w:val="24"/>
        </w:rPr>
      </w:pPr>
      <w:r w:rsidRPr="00155962">
        <w:rPr>
          <w:rFonts w:ascii="Arial" w:hAnsi="Arial" w:cs="Arial"/>
          <w:b/>
          <w:sz w:val="24"/>
          <w:szCs w:val="24"/>
        </w:rPr>
        <w:br/>
        <w:t>Молодцов А.В. Управление рисками как фактор обеспечения экономической безопасности хозяйствующего субъекта в сфере сельского хозяйства. 2012 ag7</w:t>
      </w:r>
      <w:r w:rsidRPr="00155962">
        <w:rPr>
          <w:rFonts w:ascii="Arial" w:hAnsi="Arial" w:cs="Arial"/>
          <w:b/>
          <w:sz w:val="24"/>
          <w:szCs w:val="24"/>
        </w:rPr>
        <w:br/>
      </w:r>
      <w:r w:rsidRPr="00155962">
        <w:rPr>
          <w:rFonts w:ascii="Arial" w:hAnsi="Arial" w:cs="Arial"/>
          <w:b/>
          <w:sz w:val="24"/>
          <w:szCs w:val="24"/>
        </w:rPr>
        <w:br/>
      </w:r>
      <w:proofErr w:type="spellStart"/>
      <w:r w:rsidRPr="00155962">
        <w:rPr>
          <w:rFonts w:ascii="Arial" w:hAnsi="Arial" w:cs="Arial"/>
          <w:b/>
          <w:sz w:val="24"/>
          <w:szCs w:val="24"/>
        </w:rPr>
        <w:t>Невмывако</w:t>
      </w:r>
      <w:proofErr w:type="spellEnd"/>
      <w:r w:rsidRPr="00155962">
        <w:rPr>
          <w:rFonts w:ascii="Arial" w:hAnsi="Arial" w:cs="Arial"/>
          <w:b/>
          <w:sz w:val="24"/>
          <w:szCs w:val="24"/>
        </w:rPr>
        <w:t xml:space="preserve"> В.П. Институциональные механизмы обеспечения экономической безопасности функционирования и развития малого / среднего предпринимательства. 2020 mm2-5</w:t>
      </w:r>
    </w:p>
    <w:p w:rsidR="00155962" w:rsidRPr="00155962" w:rsidRDefault="00155962" w:rsidP="00155962">
      <w:pPr>
        <w:rPr>
          <w:rFonts w:ascii="Arial" w:hAnsi="Arial" w:cs="Arial"/>
          <w:b/>
          <w:sz w:val="24"/>
          <w:szCs w:val="24"/>
          <w:lang w:val="en-US"/>
        </w:rPr>
      </w:pPr>
      <w:r w:rsidRPr="00155962">
        <w:rPr>
          <w:rFonts w:ascii="Arial" w:hAnsi="Arial" w:cs="Arial"/>
          <w:b/>
          <w:sz w:val="24"/>
          <w:szCs w:val="24"/>
        </w:rPr>
        <w:t xml:space="preserve">Новиков А.В. Методы оценки и управления террористическими рисками. </w:t>
      </w:r>
      <w:r w:rsidRPr="00155962">
        <w:rPr>
          <w:rFonts w:ascii="Arial" w:hAnsi="Arial" w:cs="Arial"/>
          <w:b/>
          <w:sz w:val="24"/>
          <w:szCs w:val="24"/>
          <w:lang w:val="en-US"/>
        </w:rPr>
        <w:t>2023 mm23-8</w:t>
      </w:r>
    </w:p>
    <w:p w:rsidR="00155962" w:rsidRDefault="00155962" w:rsidP="00155962">
      <w:pPr>
        <w:rPr>
          <w:rFonts w:ascii="Arial" w:hAnsi="Arial" w:cs="Arial"/>
          <w:b/>
          <w:sz w:val="24"/>
          <w:szCs w:val="24"/>
        </w:rPr>
      </w:pPr>
      <w:proofErr w:type="gramStart"/>
      <w:r w:rsidRPr="00155962">
        <w:rPr>
          <w:rFonts w:ascii="Arial" w:hAnsi="Arial" w:cs="Arial"/>
          <w:b/>
          <w:sz w:val="24"/>
          <w:szCs w:val="24"/>
        </w:rPr>
        <w:t>Новоселов К.В. Стратегия развития экономической безопасности России в сфере регулирования бюджетно-налоговых отношений. 2021 nalog21-3</w:t>
      </w:r>
      <w:r w:rsidRPr="00155962">
        <w:rPr>
          <w:rFonts w:ascii="Arial" w:hAnsi="Arial" w:cs="Arial"/>
          <w:b/>
          <w:sz w:val="24"/>
          <w:szCs w:val="24"/>
        </w:rPr>
        <w:br/>
      </w:r>
      <w:r w:rsidRPr="00155962">
        <w:rPr>
          <w:rFonts w:ascii="Arial" w:hAnsi="Arial" w:cs="Arial"/>
          <w:b/>
          <w:sz w:val="24"/>
          <w:szCs w:val="24"/>
        </w:rPr>
        <w:br/>
      </w:r>
      <w:proofErr w:type="spellStart"/>
      <w:r w:rsidRPr="00155962">
        <w:rPr>
          <w:rFonts w:ascii="Arial" w:hAnsi="Arial" w:cs="Arial"/>
          <w:b/>
          <w:sz w:val="24"/>
          <w:szCs w:val="24"/>
        </w:rPr>
        <w:t>Носкин</w:t>
      </w:r>
      <w:proofErr w:type="spellEnd"/>
      <w:r w:rsidRPr="00155962">
        <w:rPr>
          <w:rFonts w:ascii="Arial" w:hAnsi="Arial" w:cs="Arial"/>
          <w:b/>
          <w:sz w:val="24"/>
          <w:szCs w:val="24"/>
        </w:rPr>
        <w:t xml:space="preserve"> С.А. Механизмы обеспечения экономической безопасности региона в </w:t>
      </w:r>
      <w:r w:rsidRPr="00155962">
        <w:rPr>
          <w:rFonts w:ascii="Arial" w:hAnsi="Arial" w:cs="Arial"/>
          <w:b/>
          <w:sz w:val="24"/>
          <w:szCs w:val="24"/>
        </w:rPr>
        <w:lastRenderedPageBreak/>
        <w:t>условиях цифровых преобразований. 2022 region22-49</w:t>
      </w:r>
      <w:r w:rsidRPr="00155962">
        <w:rPr>
          <w:rFonts w:ascii="Arial" w:hAnsi="Arial" w:cs="Arial"/>
          <w:b/>
          <w:sz w:val="24"/>
          <w:szCs w:val="24"/>
        </w:rPr>
        <w:br/>
      </w:r>
      <w:r w:rsidRPr="00155962">
        <w:rPr>
          <w:rFonts w:ascii="Arial" w:hAnsi="Arial" w:cs="Arial"/>
          <w:b/>
          <w:sz w:val="24"/>
          <w:szCs w:val="24"/>
        </w:rPr>
        <w:br/>
        <w:t>Оганян В.А. Повышение экономической безопасности индивидуальных предпринимателей, использующих интеллектуальные активы. 2022 mm22-14</w:t>
      </w:r>
      <w:r w:rsidRPr="00155962">
        <w:rPr>
          <w:rFonts w:ascii="Arial" w:hAnsi="Arial" w:cs="Arial"/>
          <w:b/>
          <w:sz w:val="24"/>
          <w:szCs w:val="24"/>
        </w:rPr>
        <w:br/>
      </w:r>
      <w:r w:rsidRPr="00155962">
        <w:rPr>
          <w:rFonts w:ascii="Arial" w:hAnsi="Arial" w:cs="Arial"/>
          <w:b/>
          <w:sz w:val="24"/>
          <w:szCs w:val="24"/>
        </w:rPr>
        <w:br/>
        <w:t>Оздоева Э.А. Формирование механизма оценки рисков при управлении разработкой авиационных двигателей. 2022 Автореферат mm22-15</w:t>
      </w:r>
      <w:r w:rsidRPr="00155962">
        <w:rPr>
          <w:rFonts w:ascii="Arial" w:hAnsi="Arial" w:cs="Arial"/>
          <w:b/>
          <w:sz w:val="24"/>
          <w:szCs w:val="24"/>
        </w:rPr>
        <w:br/>
      </w:r>
      <w:r w:rsidRPr="00155962">
        <w:rPr>
          <w:rFonts w:ascii="Arial" w:hAnsi="Arial" w:cs="Arial"/>
          <w:b/>
          <w:sz w:val="24"/>
          <w:szCs w:val="24"/>
        </w:rPr>
        <w:br/>
        <w:t>Панова А.С.</w:t>
      </w:r>
      <w:proofErr w:type="gramEnd"/>
      <w:r w:rsidRPr="00155962">
        <w:rPr>
          <w:rFonts w:ascii="Arial" w:hAnsi="Arial" w:cs="Arial"/>
          <w:b/>
          <w:sz w:val="24"/>
          <w:szCs w:val="24"/>
        </w:rPr>
        <w:t xml:space="preserve"> Правовое обеспечение качества и безопасности товаров. 2020 mm2-10</w:t>
      </w:r>
    </w:p>
    <w:p w:rsidR="009B4315" w:rsidRPr="00155962" w:rsidRDefault="009B4315" w:rsidP="00155962">
      <w:pPr>
        <w:rPr>
          <w:rFonts w:ascii="Arial" w:hAnsi="Arial" w:cs="Arial"/>
          <w:b/>
          <w:sz w:val="24"/>
          <w:szCs w:val="24"/>
        </w:rPr>
      </w:pPr>
      <w:proofErr w:type="spellStart"/>
      <w:r w:rsidRPr="009B4315">
        <w:rPr>
          <w:rFonts w:ascii="Arial" w:hAnsi="Arial" w:cs="Arial"/>
          <w:b/>
          <w:sz w:val="24"/>
          <w:szCs w:val="24"/>
        </w:rPr>
        <w:t>Подтихова</w:t>
      </w:r>
      <w:proofErr w:type="spellEnd"/>
      <w:r w:rsidRPr="009B4315">
        <w:rPr>
          <w:rFonts w:ascii="Arial" w:hAnsi="Arial" w:cs="Arial"/>
          <w:b/>
          <w:sz w:val="24"/>
          <w:szCs w:val="24"/>
        </w:rPr>
        <w:t xml:space="preserve"> Н.Н. Развитие методического инструментария оценки финансово-экономической безопасности (на примере угледобывающих коммерческих организаций Красноярского края). 2024 </w:t>
      </w:r>
      <w:r w:rsidRPr="009B4315">
        <w:rPr>
          <w:rFonts w:ascii="Arial" w:hAnsi="Arial" w:cs="Arial"/>
          <w:b/>
          <w:sz w:val="24"/>
          <w:szCs w:val="24"/>
          <w:lang w:val="en-US"/>
        </w:rPr>
        <w:t>mm</w:t>
      </w:r>
      <w:r w:rsidRPr="009B4315">
        <w:rPr>
          <w:rFonts w:ascii="Arial" w:hAnsi="Arial" w:cs="Arial"/>
          <w:b/>
          <w:sz w:val="24"/>
          <w:szCs w:val="24"/>
        </w:rPr>
        <w:t>24-1</w:t>
      </w:r>
      <w:bookmarkStart w:id="0" w:name="_GoBack"/>
      <w:bookmarkEnd w:id="0"/>
    </w:p>
    <w:p w:rsidR="00155962" w:rsidRPr="00155962" w:rsidRDefault="00155962" w:rsidP="00155962">
      <w:pPr>
        <w:rPr>
          <w:rFonts w:ascii="Arial" w:hAnsi="Arial" w:cs="Arial"/>
          <w:b/>
          <w:sz w:val="24"/>
          <w:szCs w:val="24"/>
        </w:rPr>
      </w:pPr>
      <w:r w:rsidRPr="00155962">
        <w:rPr>
          <w:rFonts w:ascii="Arial" w:hAnsi="Arial" w:cs="Arial"/>
          <w:b/>
          <w:sz w:val="24"/>
          <w:szCs w:val="24"/>
        </w:rPr>
        <w:t>Попов Е.С. Экологический императив в обеспечении национальной безопасности современного российского общества. 2023 ekol23-15</w:t>
      </w:r>
      <w:r w:rsidRPr="00155962">
        <w:rPr>
          <w:rFonts w:ascii="Arial" w:hAnsi="Arial" w:cs="Arial"/>
          <w:b/>
          <w:sz w:val="24"/>
          <w:szCs w:val="24"/>
        </w:rPr>
        <w:br/>
      </w:r>
      <w:r w:rsidRPr="00155962">
        <w:rPr>
          <w:rFonts w:ascii="Arial" w:hAnsi="Arial" w:cs="Arial"/>
          <w:b/>
          <w:sz w:val="24"/>
          <w:szCs w:val="24"/>
        </w:rPr>
        <w:br/>
        <w:t xml:space="preserve">Римша А.С. Метод и алгоритмы управления рисками информационной безопасности АСУ ТП критических инфраструктур. 2022 mm22-1 </w:t>
      </w:r>
    </w:p>
    <w:p w:rsidR="00155962" w:rsidRPr="00155962" w:rsidRDefault="00155962" w:rsidP="00155962">
      <w:pPr>
        <w:rPr>
          <w:rFonts w:ascii="Arial" w:hAnsi="Arial" w:cs="Arial"/>
          <w:b/>
          <w:sz w:val="24"/>
          <w:szCs w:val="24"/>
        </w:rPr>
      </w:pPr>
      <w:r w:rsidRPr="00155962">
        <w:rPr>
          <w:rFonts w:ascii="Arial" w:hAnsi="Arial" w:cs="Arial"/>
          <w:b/>
          <w:sz w:val="24"/>
          <w:szCs w:val="24"/>
        </w:rPr>
        <w:t>Романцова Т.В. Управление государственным долгом России в интересах обеспечения национальной безопасности в условиях цифровизации. 2023 fin23-6</w:t>
      </w:r>
    </w:p>
    <w:p w:rsidR="00155962" w:rsidRPr="00155962" w:rsidRDefault="00155962" w:rsidP="00155962">
      <w:pPr>
        <w:rPr>
          <w:rFonts w:ascii="Arial" w:hAnsi="Arial" w:cs="Arial"/>
          <w:b/>
          <w:sz w:val="24"/>
          <w:szCs w:val="24"/>
        </w:rPr>
      </w:pPr>
      <w:r w:rsidRPr="00155962">
        <w:rPr>
          <w:rFonts w:ascii="Arial" w:hAnsi="Arial" w:cs="Arial"/>
          <w:b/>
          <w:sz w:val="24"/>
          <w:szCs w:val="24"/>
        </w:rPr>
        <w:t xml:space="preserve">Рудакова Е.К. Обеспечение демографической безопасности России в условиях когнитивных угроз. 2023 </w:t>
      </w:r>
      <w:proofErr w:type="spellStart"/>
      <w:r w:rsidRPr="00155962">
        <w:rPr>
          <w:rFonts w:ascii="Arial" w:hAnsi="Arial" w:cs="Arial"/>
          <w:b/>
          <w:sz w:val="24"/>
          <w:szCs w:val="24"/>
          <w:lang w:val="en-US"/>
        </w:rPr>
        <w:t>trud</w:t>
      </w:r>
      <w:proofErr w:type="spellEnd"/>
      <w:r w:rsidRPr="00155962">
        <w:rPr>
          <w:rFonts w:ascii="Arial" w:hAnsi="Arial" w:cs="Arial"/>
          <w:b/>
          <w:sz w:val="24"/>
          <w:szCs w:val="24"/>
        </w:rPr>
        <w:t>23-4</w:t>
      </w:r>
      <w:r w:rsidRPr="00155962">
        <w:rPr>
          <w:rFonts w:ascii="Arial" w:hAnsi="Arial" w:cs="Arial"/>
          <w:b/>
          <w:sz w:val="24"/>
          <w:szCs w:val="24"/>
        </w:rPr>
        <w:br/>
      </w:r>
      <w:r w:rsidRPr="00155962">
        <w:rPr>
          <w:rFonts w:ascii="Arial" w:hAnsi="Arial" w:cs="Arial"/>
          <w:b/>
          <w:sz w:val="24"/>
          <w:szCs w:val="24"/>
        </w:rPr>
        <w:br/>
        <w:t>Садыкова А.И. Экономическая безопасность жилищного строительства: методические и практические аспекты в условиях социально-ориентированных трансформаций. 2022 rr22-2</w:t>
      </w:r>
    </w:p>
    <w:p w:rsidR="00155962" w:rsidRPr="00155962" w:rsidRDefault="00155962" w:rsidP="00155962">
      <w:pPr>
        <w:rPr>
          <w:rFonts w:ascii="Arial" w:hAnsi="Arial" w:cs="Arial"/>
          <w:b/>
          <w:sz w:val="24"/>
          <w:szCs w:val="24"/>
        </w:rPr>
      </w:pPr>
      <w:r w:rsidRPr="00155962">
        <w:rPr>
          <w:rFonts w:ascii="Arial" w:hAnsi="Arial" w:cs="Arial"/>
          <w:b/>
          <w:sz w:val="24"/>
          <w:szCs w:val="24"/>
        </w:rPr>
        <w:t>Селезнева Е.Ю. Развитие потребительского рынка как фактор социально-экономической безопасности региона. 2020 region2-51</w:t>
      </w:r>
      <w:r w:rsidRPr="00155962">
        <w:rPr>
          <w:rFonts w:ascii="Arial" w:hAnsi="Arial" w:cs="Arial"/>
          <w:b/>
          <w:sz w:val="24"/>
          <w:szCs w:val="24"/>
        </w:rPr>
        <w:br/>
      </w:r>
      <w:r w:rsidRPr="00155962">
        <w:rPr>
          <w:rFonts w:ascii="Arial" w:hAnsi="Arial" w:cs="Arial"/>
          <w:b/>
          <w:sz w:val="24"/>
          <w:szCs w:val="24"/>
        </w:rPr>
        <w:br/>
        <w:t>Семенов К.О. Стратегические направления повышения экономической безопасности коммерческого банка. 2021 bank21-13</w:t>
      </w:r>
      <w:r w:rsidRPr="00155962">
        <w:rPr>
          <w:rFonts w:ascii="Arial" w:hAnsi="Arial" w:cs="Arial"/>
          <w:b/>
          <w:sz w:val="24"/>
          <w:szCs w:val="24"/>
        </w:rPr>
        <w:br/>
      </w:r>
      <w:r w:rsidRPr="00155962">
        <w:rPr>
          <w:rFonts w:ascii="Arial" w:hAnsi="Arial" w:cs="Arial"/>
          <w:b/>
          <w:sz w:val="24"/>
          <w:szCs w:val="24"/>
        </w:rPr>
        <w:br/>
      </w:r>
      <w:proofErr w:type="spellStart"/>
      <w:r w:rsidRPr="00155962">
        <w:rPr>
          <w:rFonts w:ascii="Arial" w:hAnsi="Arial" w:cs="Arial"/>
          <w:b/>
          <w:sz w:val="24"/>
          <w:szCs w:val="24"/>
        </w:rPr>
        <w:t>Семерник</w:t>
      </w:r>
      <w:proofErr w:type="spellEnd"/>
      <w:r w:rsidRPr="00155962">
        <w:rPr>
          <w:rFonts w:ascii="Arial" w:hAnsi="Arial" w:cs="Arial"/>
          <w:b/>
          <w:sz w:val="24"/>
          <w:szCs w:val="24"/>
        </w:rPr>
        <w:t xml:space="preserve"> С.З. Социокультурные риски эконометрического общества. 2020 mm2-6</w:t>
      </w:r>
      <w:r w:rsidRPr="00155962">
        <w:rPr>
          <w:rFonts w:ascii="Arial" w:hAnsi="Arial" w:cs="Arial"/>
          <w:b/>
          <w:sz w:val="24"/>
          <w:szCs w:val="24"/>
        </w:rPr>
        <w:br/>
      </w:r>
      <w:r w:rsidRPr="00155962">
        <w:rPr>
          <w:rFonts w:ascii="Arial" w:hAnsi="Arial" w:cs="Arial"/>
          <w:b/>
          <w:sz w:val="24"/>
          <w:szCs w:val="24"/>
        </w:rPr>
        <w:br/>
        <w:t>Смирнов А.А. Формирование системы правового обеспечения информационно-экономической безопасности в Российской Федерации. 2022 mm22-6</w:t>
      </w:r>
    </w:p>
    <w:p w:rsidR="00155962" w:rsidRPr="00155962" w:rsidRDefault="00155962" w:rsidP="00155962">
      <w:pPr>
        <w:rPr>
          <w:rFonts w:ascii="Arial" w:hAnsi="Arial" w:cs="Arial"/>
          <w:b/>
          <w:sz w:val="24"/>
          <w:szCs w:val="24"/>
        </w:rPr>
      </w:pPr>
      <w:r w:rsidRPr="00155962">
        <w:rPr>
          <w:rFonts w:ascii="Arial" w:hAnsi="Arial" w:cs="Arial"/>
          <w:b/>
          <w:sz w:val="24"/>
          <w:szCs w:val="24"/>
        </w:rPr>
        <w:lastRenderedPageBreak/>
        <w:t xml:space="preserve">Соколинская Ю.М. Обеспечение экономической безопасности </w:t>
      </w:r>
      <w:proofErr w:type="spellStart"/>
      <w:r w:rsidRPr="00155962">
        <w:rPr>
          <w:rFonts w:ascii="Arial" w:hAnsi="Arial" w:cs="Arial"/>
          <w:b/>
          <w:sz w:val="24"/>
          <w:szCs w:val="24"/>
        </w:rPr>
        <w:t>монопрофильных</w:t>
      </w:r>
      <w:proofErr w:type="spellEnd"/>
      <w:r w:rsidRPr="00155962">
        <w:rPr>
          <w:rFonts w:ascii="Arial" w:hAnsi="Arial" w:cs="Arial"/>
          <w:b/>
          <w:sz w:val="24"/>
          <w:szCs w:val="24"/>
        </w:rPr>
        <w:t xml:space="preserve"> муниципальных образований (моногородов). 2023 region23-26</w:t>
      </w:r>
    </w:p>
    <w:p w:rsidR="00155962" w:rsidRPr="00155962" w:rsidRDefault="00155962" w:rsidP="00155962">
      <w:pPr>
        <w:rPr>
          <w:rFonts w:ascii="Arial" w:hAnsi="Arial" w:cs="Arial"/>
          <w:b/>
          <w:sz w:val="24"/>
          <w:szCs w:val="24"/>
        </w:rPr>
      </w:pPr>
    </w:p>
    <w:p w:rsidR="00155962" w:rsidRPr="00155962" w:rsidRDefault="00155962" w:rsidP="00155962">
      <w:pPr>
        <w:rPr>
          <w:rFonts w:ascii="Arial" w:hAnsi="Arial" w:cs="Arial"/>
          <w:b/>
          <w:sz w:val="24"/>
          <w:szCs w:val="24"/>
        </w:rPr>
      </w:pPr>
      <w:proofErr w:type="spellStart"/>
      <w:r w:rsidRPr="00155962">
        <w:rPr>
          <w:rFonts w:ascii="Arial" w:hAnsi="Arial" w:cs="Arial"/>
          <w:b/>
          <w:sz w:val="24"/>
          <w:szCs w:val="24"/>
        </w:rPr>
        <w:t>Супатаев</w:t>
      </w:r>
      <w:proofErr w:type="spellEnd"/>
      <w:r w:rsidRPr="00155962">
        <w:rPr>
          <w:rFonts w:ascii="Arial" w:hAnsi="Arial" w:cs="Arial"/>
          <w:b/>
          <w:sz w:val="24"/>
          <w:szCs w:val="24"/>
        </w:rPr>
        <w:t xml:space="preserve"> Т.М. Формирование системы экономической безопасности предприятий нефтегазовой отрасли. 2022 ng22-59</w:t>
      </w:r>
      <w:r w:rsidRPr="00155962">
        <w:rPr>
          <w:rFonts w:ascii="Arial" w:hAnsi="Arial" w:cs="Arial"/>
          <w:b/>
          <w:sz w:val="24"/>
          <w:szCs w:val="24"/>
        </w:rPr>
        <w:br/>
      </w:r>
      <w:r w:rsidRPr="00155962">
        <w:rPr>
          <w:rFonts w:ascii="Arial" w:hAnsi="Arial" w:cs="Arial"/>
          <w:b/>
          <w:sz w:val="24"/>
          <w:szCs w:val="24"/>
        </w:rPr>
        <w:br/>
        <w:t>Сычугов А.А. Методы и алгоритмы оперативного обнаружения опасных состояний промышленных объектов. 2021 mm21-7</w:t>
      </w:r>
    </w:p>
    <w:p w:rsidR="00155962" w:rsidRPr="00155962" w:rsidRDefault="00155962" w:rsidP="00155962">
      <w:pPr>
        <w:rPr>
          <w:rFonts w:ascii="Arial" w:hAnsi="Arial" w:cs="Arial"/>
          <w:b/>
          <w:sz w:val="24"/>
          <w:szCs w:val="24"/>
        </w:rPr>
      </w:pPr>
      <w:proofErr w:type="spellStart"/>
      <w:r w:rsidRPr="00155962">
        <w:rPr>
          <w:rFonts w:ascii="Arial" w:hAnsi="Arial" w:cs="Arial"/>
          <w:b/>
          <w:sz w:val="24"/>
          <w:szCs w:val="24"/>
        </w:rPr>
        <w:t>Текеева</w:t>
      </w:r>
      <w:proofErr w:type="spellEnd"/>
      <w:r w:rsidRPr="00155962">
        <w:rPr>
          <w:rFonts w:ascii="Arial" w:hAnsi="Arial" w:cs="Arial"/>
          <w:b/>
          <w:sz w:val="24"/>
          <w:szCs w:val="24"/>
        </w:rPr>
        <w:t xml:space="preserve"> М.У. Риски и неопределенность в контексте политического управления в современной Российской Федерации. 2023 mm23-5</w:t>
      </w:r>
      <w:r w:rsidRPr="00155962">
        <w:rPr>
          <w:rFonts w:ascii="Arial" w:hAnsi="Arial" w:cs="Arial"/>
          <w:b/>
          <w:sz w:val="24"/>
          <w:szCs w:val="24"/>
        </w:rPr>
        <w:br/>
      </w:r>
      <w:r w:rsidRPr="00155962">
        <w:rPr>
          <w:rFonts w:ascii="Arial" w:hAnsi="Arial" w:cs="Arial"/>
          <w:b/>
          <w:sz w:val="24"/>
          <w:szCs w:val="24"/>
        </w:rPr>
        <w:br/>
        <w:t>Толочко А.В. Развитие механизмов обеспечения экономической безопасности региона. 2020 region2-31</w:t>
      </w:r>
      <w:r w:rsidRPr="00155962">
        <w:rPr>
          <w:rFonts w:ascii="Arial" w:hAnsi="Arial" w:cs="Arial"/>
          <w:b/>
          <w:sz w:val="24"/>
          <w:szCs w:val="24"/>
        </w:rPr>
        <w:br/>
      </w:r>
      <w:r w:rsidRPr="00155962">
        <w:rPr>
          <w:rFonts w:ascii="Arial" w:hAnsi="Arial" w:cs="Arial"/>
          <w:b/>
          <w:sz w:val="24"/>
          <w:szCs w:val="24"/>
        </w:rPr>
        <w:br/>
      </w:r>
      <w:proofErr w:type="spellStart"/>
      <w:r w:rsidRPr="00155962">
        <w:rPr>
          <w:rFonts w:ascii="Arial" w:hAnsi="Arial" w:cs="Arial"/>
          <w:b/>
          <w:sz w:val="24"/>
          <w:szCs w:val="24"/>
        </w:rPr>
        <w:t>Фленова</w:t>
      </w:r>
      <w:proofErr w:type="spellEnd"/>
      <w:r w:rsidRPr="00155962">
        <w:rPr>
          <w:rFonts w:ascii="Arial" w:hAnsi="Arial" w:cs="Arial"/>
          <w:b/>
          <w:sz w:val="24"/>
          <w:szCs w:val="24"/>
        </w:rPr>
        <w:t xml:space="preserve"> Е.В. Развитие теоретико-методического инструментария управления экономической безопасностью банковских организаций. 2021 bank21-2</w:t>
      </w:r>
    </w:p>
    <w:p w:rsidR="00155962" w:rsidRPr="00155962" w:rsidRDefault="00155962" w:rsidP="00155962">
      <w:pPr>
        <w:rPr>
          <w:rFonts w:ascii="Arial" w:hAnsi="Arial" w:cs="Arial"/>
          <w:b/>
          <w:sz w:val="24"/>
          <w:szCs w:val="24"/>
        </w:rPr>
      </w:pPr>
      <w:proofErr w:type="spellStart"/>
      <w:proofErr w:type="gramStart"/>
      <w:r w:rsidRPr="00155962">
        <w:rPr>
          <w:rFonts w:ascii="Arial" w:hAnsi="Arial" w:cs="Arial"/>
          <w:b/>
          <w:sz w:val="24"/>
          <w:szCs w:val="24"/>
        </w:rPr>
        <w:t>Хнырева</w:t>
      </w:r>
      <w:proofErr w:type="spellEnd"/>
      <w:r w:rsidRPr="00155962">
        <w:rPr>
          <w:rFonts w:ascii="Arial" w:hAnsi="Arial" w:cs="Arial"/>
          <w:b/>
          <w:sz w:val="24"/>
          <w:szCs w:val="24"/>
        </w:rPr>
        <w:t xml:space="preserve"> Е.С. Совершенствование инструментария повышения эффективности организации производства предприятий в кризисный период. 2022 </w:t>
      </w:r>
      <w:r w:rsidRPr="00155962">
        <w:rPr>
          <w:rFonts w:ascii="Arial" w:hAnsi="Arial" w:cs="Arial"/>
          <w:b/>
          <w:sz w:val="24"/>
          <w:szCs w:val="24"/>
          <w:lang w:val="en-US"/>
        </w:rPr>
        <w:t>mm</w:t>
      </w:r>
      <w:r w:rsidRPr="00155962">
        <w:rPr>
          <w:rFonts w:ascii="Arial" w:hAnsi="Arial" w:cs="Arial"/>
          <w:b/>
          <w:sz w:val="24"/>
          <w:szCs w:val="24"/>
        </w:rPr>
        <w:t xml:space="preserve">22-20  </w:t>
      </w:r>
      <w:r w:rsidRPr="00155962">
        <w:rPr>
          <w:rFonts w:ascii="Arial" w:hAnsi="Arial" w:cs="Arial"/>
          <w:b/>
          <w:sz w:val="24"/>
          <w:szCs w:val="24"/>
        </w:rPr>
        <w:br/>
      </w:r>
      <w:r w:rsidRPr="00155962">
        <w:rPr>
          <w:rFonts w:ascii="Arial" w:hAnsi="Arial" w:cs="Arial"/>
          <w:b/>
          <w:sz w:val="24"/>
          <w:szCs w:val="24"/>
        </w:rPr>
        <w:br/>
      </w:r>
      <w:proofErr w:type="spellStart"/>
      <w:r w:rsidRPr="00155962">
        <w:rPr>
          <w:rFonts w:ascii="Arial" w:hAnsi="Arial" w:cs="Arial"/>
          <w:b/>
          <w:sz w:val="24"/>
          <w:szCs w:val="24"/>
        </w:rPr>
        <w:t>Черногор</w:t>
      </w:r>
      <w:proofErr w:type="spellEnd"/>
      <w:r w:rsidRPr="00155962">
        <w:rPr>
          <w:rFonts w:ascii="Arial" w:hAnsi="Arial" w:cs="Arial"/>
          <w:b/>
          <w:sz w:val="24"/>
          <w:szCs w:val="24"/>
        </w:rPr>
        <w:t xml:space="preserve"> И.А. Продовольственная безопасность России в условиях импортзамещения и ее обеспечение органами внутренних дел. 2020 ag2-14</w:t>
      </w:r>
      <w:r w:rsidRPr="00155962">
        <w:rPr>
          <w:rFonts w:ascii="Arial" w:hAnsi="Arial" w:cs="Arial"/>
          <w:b/>
          <w:sz w:val="24"/>
          <w:szCs w:val="24"/>
        </w:rPr>
        <w:br/>
      </w:r>
      <w:r w:rsidRPr="00155962">
        <w:rPr>
          <w:rFonts w:ascii="Arial" w:hAnsi="Arial" w:cs="Arial"/>
          <w:b/>
          <w:sz w:val="24"/>
          <w:szCs w:val="24"/>
        </w:rPr>
        <w:br/>
        <w:t xml:space="preserve">Швец Ю.Ю. Социально-экономическая безопасность системы здравоохранения. 2020 hh2-8  </w:t>
      </w:r>
      <w:r w:rsidRPr="00155962">
        <w:rPr>
          <w:rFonts w:ascii="Arial" w:hAnsi="Arial" w:cs="Arial"/>
          <w:b/>
          <w:sz w:val="24"/>
          <w:szCs w:val="24"/>
        </w:rPr>
        <w:br/>
      </w:r>
      <w:r w:rsidRPr="00155962">
        <w:rPr>
          <w:rFonts w:ascii="Arial" w:hAnsi="Arial" w:cs="Arial"/>
          <w:b/>
          <w:sz w:val="24"/>
          <w:szCs w:val="24"/>
        </w:rPr>
        <w:br/>
        <w:t>Шевцов М.В. Система мониторинга пожарной и медико-экологической безопасности с использованием анализа видеоданных с беспилотных летательных аппаратов. 2022 mm22-4</w:t>
      </w:r>
      <w:proofErr w:type="gramEnd"/>
      <w:r w:rsidRPr="00155962">
        <w:rPr>
          <w:rFonts w:ascii="Arial" w:hAnsi="Arial" w:cs="Arial"/>
          <w:b/>
          <w:sz w:val="24"/>
          <w:szCs w:val="24"/>
        </w:rPr>
        <w:br/>
      </w:r>
      <w:r w:rsidRPr="00155962">
        <w:rPr>
          <w:rFonts w:ascii="Arial" w:hAnsi="Arial" w:cs="Arial"/>
          <w:b/>
          <w:sz w:val="24"/>
          <w:szCs w:val="24"/>
        </w:rPr>
        <w:br/>
      </w:r>
      <w:proofErr w:type="gramStart"/>
      <w:r w:rsidRPr="00155962">
        <w:rPr>
          <w:rFonts w:ascii="Arial" w:hAnsi="Arial" w:cs="Arial"/>
          <w:b/>
          <w:sz w:val="24"/>
          <w:szCs w:val="24"/>
        </w:rPr>
        <w:t>Шибанова А.А. Обеспечение экономической безопасности системы государственных закупок в РФ. 2020 mm2-2</w:t>
      </w:r>
      <w:r w:rsidRPr="00155962">
        <w:rPr>
          <w:rFonts w:ascii="Arial" w:hAnsi="Arial" w:cs="Arial"/>
          <w:b/>
          <w:sz w:val="24"/>
          <w:szCs w:val="24"/>
        </w:rPr>
        <w:br/>
      </w:r>
      <w:r w:rsidRPr="00155962">
        <w:rPr>
          <w:rFonts w:ascii="Arial" w:hAnsi="Arial" w:cs="Arial"/>
          <w:b/>
          <w:sz w:val="24"/>
          <w:szCs w:val="24"/>
        </w:rPr>
        <w:br/>
        <w:t>Шишов Ю.В. Экономическая безопасность металлургического комплекса России в условиях современных вызовов и угроз. 2020 mm2-3</w:t>
      </w:r>
      <w:r w:rsidRPr="00155962">
        <w:rPr>
          <w:rFonts w:ascii="Arial" w:hAnsi="Arial" w:cs="Arial"/>
          <w:b/>
          <w:sz w:val="24"/>
          <w:szCs w:val="24"/>
        </w:rPr>
        <w:br/>
      </w:r>
      <w:r w:rsidRPr="00155962">
        <w:rPr>
          <w:rFonts w:ascii="Arial" w:hAnsi="Arial" w:cs="Arial"/>
          <w:b/>
          <w:sz w:val="24"/>
          <w:szCs w:val="24"/>
        </w:rPr>
        <w:br/>
        <w:t xml:space="preserve">Шубина В.И. Управление рисками оппортунизма при реализации проектов государственно-частного </w:t>
      </w:r>
      <w:proofErr w:type="spellStart"/>
      <w:r w:rsidRPr="00155962">
        <w:rPr>
          <w:rFonts w:ascii="Arial" w:hAnsi="Arial" w:cs="Arial"/>
          <w:b/>
          <w:sz w:val="24"/>
          <w:szCs w:val="24"/>
        </w:rPr>
        <w:t>партнертва</w:t>
      </w:r>
      <w:proofErr w:type="spellEnd"/>
      <w:r w:rsidRPr="00155962">
        <w:rPr>
          <w:rFonts w:ascii="Arial" w:hAnsi="Arial" w:cs="Arial"/>
          <w:b/>
          <w:sz w:val="24"/>
          <w:szCs w:val="24"/>
        </w:rPr>
        <w:t>. 2021 mm21-5</w:t>
      </w:r>
      <w:r w:rsidRPr="00155962">
        <w:rPr>
          <w:rFonts w:ascii="Arial" w:hAnsi="Arial" w:cs="Arial"/>
          <w:b/>
          <w:sz w:val="24"/>
          <w:szCs w:val="24"/>
        </w:rPr>
        <w:br/>
      </w:r>
      <w:r w:rsidRPr="00155962">
        <w:rPr>
          <w:rFonts w:ascii="Arial" w:hAnsi="Arial" w:cs="Arial"/>
          <w:b/>
          <w:sz w:val="24"/>
          <w:szCs w:val="24"/>
        </w:rPr>
        <w:br/>
        <w:t xml:space="preserve">Щеголев А.В. Интеграция инструментария риск-менеджмента в систему </w:t>
      </w:r>
      <w:r w:rsidRPr="00155962">
        <w:rPr>
          <w:rFonts w:ascii="Arial" w:hAnsi="Arial" w:cs="Arial"/>
          <w:b/>
          <w:sz w:val="24"/>
          <w:szCs w:val="24"/>
        </w:rPr>
        <w:lastRenderedPageBreak/>
        <w:t>публичного управления. 2019 mm10</w:t>
      </w:r>
      <w:r w:rsidRPr="00155962">
        <w:rPr>
          <w:rFonts w:ascii="Arial" w:hAnsi="Arial" w:cs="Arial"/>
          <w:b/>
          <w:sz w:val="24"/>
          <w:szCs w:val="24"/>
        </w:rPr>
        <w:br/>
      </w:r>
      <w:r w:rsidRPr="00155962">
        <w:rPr>
          <w:rFonts w:ascii="Arial" w:hAnsi="Arial" w:cs="Arial"/>
          <w:b/>
          <w:sz w:val="24"/>
          <w:szCs w:val="24"/>
        </w:rPr>
        <w:br/>
        <w:t>Щербаков Г.А. Системные экономические кризисы</w:t>
      </w:r>
      <w:proofErr w:type="gramEnd"/>
      <w:r w:rsidRPr="00155962">
        <w:rPr>
          <w:rFonts w:ascii="Arial" w:hAnsi="Arial" w:cs="Arial"/>
          <w:b/>
          <w:sz w:val="24"/>
          <w:szCs w:val="24"/>
        </w:rPr>
        <w:t xml:space="preserve"> как фундаментальный фактор долгосрочного хозяйственного развития. 2017 mm7</w:t>
      </w:r>
    </w:p>
    <w:p w:rsidR="005310DD" w:rsidRDefault="00155962" w:rsidP="00155962">
      <w:pPr>
        <w:rPr>
          <w:rFonts w:ascii="Arial" w:hAnsi="Arial" w:cs="Arial"/>
          <w:b/>
          <w:sz w:val="24"/>
          <w:szCs w:val="24"/>
        </w:rPr>
      </w:pPr>
      <w:r w:rsidRPr="00155962">
        <w:rPr>
          <w:rFonts w:ascii="Arial" w:hAnsi="Arial" w:cs="Arial"/>
          <w:b/>
          <w:sz w:val="24"/>
          <w:szCs w:val="24"/>
        </w:rPr>
        <w:br/>
        <w:t>Юшков М.В. Стратегическое управление рынком туристской сувенирной продукции. 2020 hh2-9</w:t>
      </w:r>
    </w:p>
    <w:p w:rsidR="005310DD" w:rsidRDefault="005310DD" w:rsidP="001D5120">
      <w:pPr>
        <w:rPr>
          <w:rFonts w:ascii="Arial" w:hAnsi="Arial" w:cs="Arial"/>
          <w:b/>
          <w:sz w:val="24"/>
          <w:szCs w:val="24"/>
        </w:rPr>
      </w:pPr>
    </w:p>
    <w:p w:rsidR="005310DD" w:rsidRPr="00246024" w:rsidRDefault="002F7B4C" w:rsidP="005310DD">
      <w:pPr>
        <w:jc w:val="center"/>
        <w:rPr>
          <w:rFonts w:ascii="Arial" w:hAnsi="Arial" w:cs="Arial"/>
          <w:b/>
          <w:sz w:val="28"/>
          <w:szCs w:val="28"/>
        </w:rPr>
      </w:pPr>
      <w:hyperlink r:id="rId12" w:history="1">
        <w:r w:rsidR="005310DD" w:rsidRPr="00246024">
          <w:rPr>
            <w:rFonts w:ascii="Calibri" w:eastAsia="Calibri" w:hAnsi="Calibri" w:cs="Times New Roman"/>
            <w:b/>
            <w:color w:val="0000FF" w:themeColor="hyperlink"/>
            <w:sz w:val="32"/>
            <w:szCs w:val="32"/>
            <w:u w:val="single"/>
          </w:rPr>
          <w:t>Можно заказать полные тексты</w:t>
        </w:r>
      </w:hyperlink>
    </w:p>
    <w:p w:rsidR="005310DD" w:rsidRPr="00246024" w:rsidRDefault="005310DD" w:rsidP="005310DD">
      <w:pPr>
        <w:rPr>
          <w:rFonts w:ascii="Arial" w:hAnsi="Arial" w:cs="Arial"/>
          <w:b/>
          <w:sz w:val="28"/>
          <w:szCs w:val="28"/>
        </w:rPr>
      </w:pPr>
    </w:p>
    <w:p w:rsidR="005310DD" w:rsidRPr="009F495D" w:rsidRDefault="005310DD" w:rsidP="005310DD">
      <w:pPr>
        <w:rPr>
          <w:b/>
          <w:sz w:val="28"/>
          <w:szCs w:val="28"/>
        </w:rPr>
      </w:pPr>
      <w:r w:rsidRPr="009F495D">
        <w:rPr>
          <w:b/>
          <w:sz w:val="28"/>
          <w:szCs w:val="28"/>
        </w:rPr>
        <w:t>Вернуться в рубрикатор диссертаций по экономике, правоведению и экологии</w:t>
      </w:r>
    </w:p>
    <w:p w:rsidR="005310DD" w:rsidRPr="009C617E" w:rsidRDefault="002F7B4C" w:rsidP="005310DD">
      <w:pPr>
        <w:rPr>
          <w:rFonts w:ascii="Arial" w:hAnsi="Arial" w:cs="Arial"/>
          <w:b/>
          <w:sz w:val="28"/>
          <w:szCs w:val="28"/>
        </w:rPr>
      </w:pPr>
      <w:hyperlink r:id="rId13" w:history="1">
        <w:r w:rsidR="005310DD" w:rsidRPr="00C7419A">
          <w:rPr>
            <w:rStyle w:val="a3"/>
            <w:rFonts w:ascii="Arial" w:hAnsi="Arial" w:cs="Arial"/>
            <w:b/>
            <w:sz w:val="28"/>
            <w:szCs w:val="28"/>
          </w:rPr>
          <w:t>http</w:t>
        </w:r>
        <w:r w:rsidR="005310DD" w:rsidRPr="00C7419A">
          <w:rPr>
            <w:rStyle w:val="a3"/>
            <w:rFonts w:ascii="Arial" w:hAnsi="Arial" w:cs="Arial"/>
            <w:b/>
            <w:sz w:val="28"/>
            <w:szCs w:val="28"/>
            <w:lang w:val="en-US"/>
          </w:rPr>
          <w:t>s</w:t>
        </w:r>
        <w:r w:rsidR="005310DD" w:rsidRPr="00C7419A">
          <w:rPr>
            <w:rStyle w:val="a3"/>
            <w:rFonts w:ascii="Arial" w:hAnsi="Arial" w:cs="Arial"/>
            <w:b/>
            <w:sz w:val="28"/>
            <w:szCs w:val="28"/>
          </w:rPr>
          <w:t>://право.информ2000.рф/dissertation.htm</w:t>
        </w:r>
      </w:hyperlink>
      <w:r w:rsidR="005310DD" w:rsidRPr="00F25EB0">
        <w:rPr>
          <w:rFonts w:ascii="Arial" w:hAnsi="Arial" w:cs="Arial"/>
          <w:b/>
          <w:sz w:val="28"/>
          <w:szCs w:val="28"/>
        </w:rPr>
        <w:t xml:space="preserve"> </w:t>
      </w:r>
    </w:p>
    <w:p w:rsidR="005310DD" w:rsidRPr="00576A7D" w:rsidRDefault="005310DD" w:rsidP="005310DD">
      <w:pPr>
        <w:pStyle w:val="a7"/>
        <w:jc w:val="center"/>
      </w:pPr>
    </w:p>
    <w:p w:rsidR="005310DD" w:rsidRPr="00A734CF" w:rsidRDefault="002F7B4C" w:rsidP="005310DD">
      <w:pPr>
        <w:pStyle w:val="a7"/>
        <w:jc w:val="center"/>
        <w:rPr>
          <w:color w:val="0000FF" w:themeColor="hyperlink"/>
          <w:u w:val="single"/>
        </w:rPr>
      </w:pPr>
      <w:hyperlink r:id="rId14" w:history="1">
        <w:r w:rsidR="005310DD" w:rsidRPr="006A6919">
          <w:rPr>
            <w:color w:val="0000FF" w:themeColor="hyperlink"/>
            <w:u w:val="single"/>
          </w:rPr>
          <w:t xml:space="preserve">Разработка и продвижение сайтов - от визитки до </w:t>
        </w:r>
        <w:proofErr w:type="gramStart"/>
        <w:r w:rsidR="005310DD" w:rsidRPr="006A6919">
          <w:rPr>
            <w:color w:val="0000FF" w:themeColor="hyperlink"/>
            <w:u w:val="single"/>
          </w:rPr>
          <w:t>интернет-магазина</w:t>
        </w:r>
        <w:proofErr w:type="gramEnd"/>
      </w:hyperlink>
    </w:p>
    <w:p w:rsidR="005310DD" w:rsidRPr="00A734CF" w:rsidRDefault="005310DD" w:rsidP="005310DD">
      <w:pPr>
        <w:pStyle w:val="a7"/>
        <w:jc w:val="center"/>
        <w:rPr>
          <w:color w:val="0000FF" w:themeColor="hyperlink"/>
          <w:u w:val="single"/>
        </w:rPr>
      </w:pPr>
    </w:p>
    <w:p w:rsidR="005310DD" w:rsidRPr="00A734CF" w:rsidRDefault="002F7B4C" w:rsidP="005310DD">
      <w:pPr>
        <w:pStyle w:val="a7"/>
        <w:jc w:val="center"/>
      </w:pPr>
      <w:hyperlink r:id="rId15" w:history="1">
        <w:r w:rsidR="005310DD" w:rsidRPr="00CB3B33">
          <w:rPr>
            <w:rStyle w:val="a3"/>
            <w:b/>
          </w:rPr>
          <w:t xml:space="preserve">Создание корпоративных библиотек, книги и </w:t>
        </w:r>
        <w:proofErr w:type="spellStart"/>
        <w:r w:rsidR="005310DD" w:rsidRPr="00CB3B33">
          <w:rPr>
            <w:rStyle w:val="a3"/>
            <w:b/>
          </w:rPr>
          <w:t>дисертации</w:t>
        </w:r>
        <w:proofErr w:type="spellEnd"/>
      </w:hyperlink>
    </w:p>
    <w:p w:rsidR="005310DD" w:rsidRDefault="005310DD" w:rsidP="001D5120">
      <w:pPr>
        <w:rPr>
          <w:rFonts w:ascii="Arial" w:hAnsi="Arial" w:cs="Arial"/>
          <w:b/>
          <w:sz w:val="24"/>
          <w:szCs w:val="24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3086"/>
        <w:gridCol w:w="6485"/>
      </w:tblGrid>
      <w:tr w:rsidR="0034372A" w:rsidRPr="00DB7291" w:rsidTr="0085146B">
        <w:tc>
          <w:tcPr>
            <w:tcW w:w="3086" w:type="dxa"/>
          </w:tcPr>
          <w:p w:rsidR="0034372A" w:rsidRPr="005D78F9" w:rsidRDefault="002F7B4C" w:rsidP="0085146B">
            <w:pPr>
              <w:spacing w:line="480" w:lineRule="auto"/>
              <w:jc w:val="center"/>
            </w:pPr>
            <w:hyperlink r:id="rId16" w:history="1">
              <w:r w:rsidR="0034372A" w:rsidRPr="005D78F9">
                <w:rPr>
                  <w:rFonts w:ascii="Arial Black" w:hAnsi="Arial Black"/>
                  <w:b/>
                  <w:color w:val="0000FF" w:themeColor="hyperlink"/>
                  <w:sz w:val="28"/>
                  <w:szCs w:val="28"/>
                  <w:u w:val="single"/>
                </w:rPr>
                <w:t>СТУДЕНЧЕСКИЕ и АСПИРАНТСКИЕ РАБОТЫ на ЗАКАЗ</w:t>
              </w:r>
            </w:hyperlink>
          </w:p>
        </w:tc>
        <w:tc>
          <w:tcPr>
            <w:tcW w:w="6485" w:type="dxa"/>
          </w:tcPr>
          <w:p w:rsidR="0034372A" w:rsidRPr="00DB7291" w:rsidRDefault="0034372A" w:rsidP="0085146B">
            <w:pPr>
              <w:spacing w:line="480" w:lineRule="auto"/>
              <w:jc w:val="center"/>
              <w:rPr>
                <w:lang w:val="en-US"/>
              </w:rPr>
            </w:pPr>
            <w:r>
              <w:rPr>
                <w:rFonts w:eastAsiaTheme="minorHAnsi"/>
                <w:lang w:eastAsia="en-US"/>
              </w:rPr>
              <w:object w:dxaOrig="5920" w:dyaOrig="37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96pt;height:187pt" o:ole="">
                  <v:imagedata r:id="rId17" o:title=""/>
                </v:shape>
                <o:OLEObject Type="Embed" ProgID="PBrush" ShapeID="_x0000_i1025" DrawAspect="Content" ObjectID="_1772277465" r:id="rId18"/>
              </w:object>
            </w:r>
          </w:p>
        </w:tc>
      </w:tr>
    </w:tbl>
    <w:p w:rsidR="0034372A" w:rsidRPr="001D5120" w:rsidRDefault="0034372A" w:rsidP="001D5120">
      <w:pPr>
        <w:rPr>
          <w:rFonts w:ascii="Arial" w:hAnsi="Arial" w:cs="Arial"/>
          <w:b/>
          <w:sz w:val="24"/>
          <w:szCs w:val="24"/>
        </w:rPr>
      </w:pPr>
    </w:p>
    <w:sectPr w:rsidR="0034372A" w:rsidRPr="001D5120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F7B4C" w:rsidRDefault="002F7B4C" w:rsidP="000973B1">
      <w:pPr>
        <w:spacing w:after="0" w:line="240" w:lineRule="auto"/>
      </w:pPr>
      <w:r>
        <w:separator/>
      </w:r>
    </w:p>
  </w:endnote>
  <w:endnote w:type="continuationSeparator" w:id="0">
    <w:p w:rsidR="002F7B4C" w:rsidRDefault="002F7B4C" w:rsidP="000973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3B1C" w:rsidRDefault="009B3B1C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1972" w:rsidRDefault="000D1972" w:rsidP="000D1972">
    <w:pPr>
      <w:pStyle w:val="a7"/>
      <w:jc w:val="center"/>
    </w:pPr>
    <w:r>
      <w:t>Заказать полный текст  готовой диссертации</w:t>
    </w:r>
  </w:p>
  <w:p w:rsidR="009B3B1C" w:rsidRPr="005310DD" w:rsidRDefault="002F7B4C" w:rsidP="000D1972">
    <w:pPr>
      <w:pStyle w:val="a7"/>
      <w:jc w:val="center"/>
    </w:pPr>
    <w:hyperlink r:id="rId1" w:history="1">
      <w:r w:rsidR="000D1972" w:rsidRPr="00734E41">
        <w:rPr>
          <w:rStyle w:val="a3"/>
        </w:rPr>
        <w:t>https://право.информ2000.рф/dostup.htm</w:t>
      </w:r>
    </w:hyperlink>
    <w:r w:rsidR="000D1972" w:rsidRPr="005310DD">
      <w:t xml:space="preserve">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3B1C" w:rsidRDefault="009B3B1C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F7B4C" w:rsidRDefault="002F7B4C" w:rsidP="000973B1">
      <w:pPr>
        <w:spacing w:after="0" w:line="240" w:lineRule="auto"/>
      </w:pPr>
      <w:r>
        <w:separator/>
      </w:r>
    </w:p>
  </w:footnote>
  <w:footnote w:type="continuationSeparator" w:id="0">
    <w:p w:rsidR="002F7B4C" w:rsidRDefault="002F7B4C" w:rsidP="000973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3B1C" w:rsidRDefault="009B3B1C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3B1C" w:rsidRDefault="009B3B1C">
    <w:pPr>
      <w:pStyle w:val="a5"/>
      <w:jc w:val="center"/>
    </w:pPr>
    <w:r>
      <w:t>Заказать написание научной работы или диссертации, любая тематика</w:t>
    </w:r>
  </w:p>
  <w:p w:rsidR="009B3B1C" w:rsidRDefault="002F7B4C" w:rsidP="000D1972">
    <w:pPr>
      <w:pStyle w:val="a5"/>
      <w:jc w:val="center"/>
    </w:pPr>
    <w:hyperlink r:id="rId1" w:history="1">
      <w:r w:rsidR="000D1972" w:rsidRPr="00C7419A">
        <w:rPr>
          <w:rStyle w:val="a3"/>
          <w:lang w:val="en-US"/>
        </w:rPr>
        <w:t>https</w:t>
      </w:r>
      <w:r w:rsidR="000D1972" w:rsidRPr="00167202">
        <w:rPr>
          <w:rStyle w:val="a3"/>
        </w:rPr>
        <w:t>://</w:t>
      </w:r>
      <w:r w:rsidR="000D1972" w:rsidRPr="00C7419A">
        <w:rPr>
          <w:rStyle w:val="a3"/>
        </w:rPr>
        <w:t>право.информ2000.рф</w:t>
      </w:r>
      <w:r w:rsidR="000D1972" w:rsidRPr="00167202">
        <w:rPr>
          <w:rStyle w:val="a3"/>
        </w:rPr>
        <w:t>/</w:t>
      </w:r>
      <w:proofErr w:type="spellStart"/>
      <w:r w:rsidR="000D1972" w:rsidRPr="00C7419A">
        <w:rPr>
          <w:rStyle w:val="a3"/>
          <w:lang w:val="en-US"/>
        </w:rPr>
        <w:t>diplom</w:t>
      </w:r>
      <w:proofErr w:type="spellEnd"/>
      <w:r w:rsidR="000D1972" w:rsidRPr="00167202">
        <w:rPr>
          <w:rStyle w:val="a3"/>
        </w:rPr>
        <w:t>.</w:t>
      </w:r>
      <w:proofErr w:type="spellStart"/>
      <w:r w:rsidR="000D1972" w:rsidRPr="00C7419A">
        <w:rPr>
          <w:rStyle w:val="a3"/>
          <w:lang w:val="en-US"/>
        </w:rPr>
        <w:t>htm</w:t>
      </w:r>
      <w:proofErr w:type="spellEnd"/>
    </w:hyperlink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3B1C" w:rsidRDefault="009B3B1C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73B1"/>
    <w:rsid w:val="000270FE"/>
    <w:rsid w:val="000300E4"/>
    <w:rsid w:val="00064DE7"/>
    <w:rsid w:val="00067301"/>
    <w:rsid w:val="0009625B"/>
    <w:rsid w:val="000973B1"/>
    <w:rsid w:val="000B49CB"/>
    <w:rsid w:val="000D1972"/>
    <w:rsid w:val="000E346D"/>
    <w:rsid w:val="000F2159"/>
    <w:rsid w:val="0010251A"/>
    <w:rsid w:val="00106528"/>
    <w:rsid w:val="00122F8A"/>
    <w:rsid w:val="0015211F"/>
    <w:rsid w:val="00155962"/>
    <w:rsid w:val="00166146"/>
    <w:rsid w:val="001856AA"/>
    <w:rsid w:val="0019636F"/>
    <w:rsid w:val="001D5120"/>
    <w:rsid w:val="001E7DA6"/>
    <w:rsid w:val="00242DE3"/>
    <w:rsid w:val="00262FD4"/>
    <w:rsid w:val="0028192A"/>
    <w:rsid w:val="00284881"/>
    <w:rsid w:val="002D377D"/>
    <w:rsid w:val="002E7CED"/>
    <w:rsid w:val="002F7B4C"/>
    <w:rsid w:val="00311271"/>
    <w:rsid w:val="00321729"/>
    <w:rsid w:val="00324FF5"/>
    <w:rsid w:val="00335704"/>
    <w:rsid w:val="003431D6"/>
    <w:rsid w:val="0034372A"/>
    <w:rsid w:val="00351401"/>
    <w:rsid w:val="00355C7E"/>
    <w:rsid w:val="00362394"/>
    <w:rsid w:val="003A2FA6"/>
    <w:rsid w:val="003E7B98"/>
    <w:rsid w:val="003F0836"/>
    <w:rsid w:val="003F4606"/>
    <w:rsid w:val="00402ABF"/>
    <w:rsid w:val="00436525"/>
    <w:rsid w:val="00453CEA"/>
    <w:rsid w:val="004B2FF2"/>
    <w:rsid w:val="004C20A6"/>
    <w:rsid w:val="004D593C"/>
    <w:rsid w:val="004D7D3B"/>
    <w:rsid w:val="00513EB4"/>
    <w:rsid w:val="005310DD"/>
    <w:rsid w:val="00532324"/>
    <w:rsid w:val="0057526B"/>
    <w:rsid w:val="0058104D"/>
    <w:rsid w:val="00587062"/>
    <w:rsid w:val="005B136F"/>
    <w:rsid w:val="005B2CF5"/>
    <w:rsid w:val="005B3259"/>
    <w:rsid w:val="005E04FD"/>
    <w:rsid w:val="00641A71"/>
    <w:rsid w:val="0064657F"/>
    <w:rsid w:val="00692362"/>
    <w:rsid w:val="00697152"/>
    <w:rsid w:val="006A2E98"/>
    <w:rsid w:val="006D5A6F"/>
    <w:rsid w:val="006F7F10"/>
    <w:rsid w:val="007150C0"/>
    <w:rsid w:val="0074581A"/>
    <w:rsid w:val="00771D0E"/>
    <w:rsid w:val="00796F07"/>
    <w:rsid w:val="007A3109"/>
    <w:rsid w:val="007B6F50"/>
    <w:rsid w:val="007D5F73"/>
    <w:rsid w:val="00806C38"/>
    <w:rsid w:val="008342E3"/>
    <w:rsid w:val="008562B0"/>
    <w:rsid w:val="00856C22"/>
    <w:rsid w:val="0087461E"/>
    <w:rsid w:val="00886072"/>
    <w:rsid w:val="008A113C"/>
    <w:rsid w:val="008A7C3D"/>
    <w:rsid w:val="008B0E87"/>
    <w:rsid w:val="008D29AA"/>
    <w:rsid w:val="00964E06"/>
    <w:rsid w:val="009755D0"/>
    <w:rsid w:val="00980419"/>
    <w:rsid w:val="009873CB"/>
    <w:rsid w:val="009917AF"/>
    <w:rsid w:val="009B3B1C"/>
    <w:rsid w:val="009B4315"/>
    <w:rsid w:val="009D0A1C"/>
    <w:rsid w:val="009D166C"/>
    <w:rsid w:val="009F5AF6"/>
    <w:rsid w:val="00A263A0"/>
    <w:rsid w:val="00A42522"/>
    <w:rsid w:val="00A46108"/>
    <w:rsid w:val="00A65A75"/>
    <w:rsid w:val="00A976F9"/>
    <w:rsid w:val="00AD5010"/>
    <w:rsid w:val="00AE7EA0"/>
    <w:rsid w:val="00B16837"/>
    <w:rsid w:val="00B57E80"/>
    <w:rsid w:val="00B91916"/>
    <w:rsid w:val="00BA3A17"/>
    <w:rsid w:val="00BA6CC8"/>
    <w:rsid w:val="00BE21EF"/>
    <w:rsid w:val="00BE55DD"/>
    <w:rsid w:val="00BE6753"/>
    <w:rsid w:val="00BF305D"/>
    <w:rsid w:val="00C0716F"/>
    <w:rsid w:val="00C07678"/>
    <w:rsid w:val="00C14A10"/>
    <w:rsid w:val="00C2393B"/>
    <w:rsid w:val="00C30C0F"/>
    <w:rsid w:val="00C66D48"/>
    <w:rsid w:val="00C71A43"/>
    <w:rsid w:val="00C86169"/>
    <w:rsid w:val="00CC4203"/>
    <w:rsid w:val="00CD2EF3"/>
    <w:rsid w:val="00CF15D3"/>
    <w:rsid w:val="00D94245"/>
    <w:rsid w:val="00DE494F"/>
    <w:rsid w:val="00DF5A22"/>
    <w:rsid w:val="00DF6DB7"/>
    <w:rsid w:val="00E20EF2"/>
    <w:rsid w:val="00E56970"/>
    <w:rsid w:val="00E65E9D"/>
    <w:rsid w:val="00E72DE8"/>
    <w:rsid w:val="00E741E2"/>
    <w:rsid w:val="00EA0BA3"/>
    <w:rsid w:val="00EA148D"/>
    <w:rsid w:val="00EB2B91"/>
    <w:rsid w:val="00EF06BA"/>
    <w:rsid w:val="00F1548A"/>
    <w:rsid w:val="00F22BE9"/>
    <w:rsid w:val="00F8352B"/>
    <w:rsid w:val="00F8726E"/>
    <w:rsid w:val="00FA3ACC"/>
    <w:rsid w:val="00FB4FA8"/>
    <w:rsid w:val="00FE20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10DD"/>
  </w:style>
  <w:style w:type="paragraph" w:styleId="1">
    <w:name w:val="heading 1"/>
    <w:basedOn w:val="a"/>
    <w:next w:val="a"/>
    <w:link w:val="10"/>
    <w:uiPriority w:val="9"/>
    <w:qFormat/>
    <w:rsid w:val="00DF6DB7"/>
    <w:pPr>
      <w:keepNext/>
      <w:keepLines/>
      <w:spacing w:before="480" w:after="0"/>
      <w:jc w:val="center"/>
      <w:outlineLvl w:val="0"/>
    </w:pPr>
    <w:rPr>
      <w:rFonts w:ascii="Arial" w:eastAsiaTheme="majorEastAsia" w:hAnsi="Arial" w:cstheme="majorBidi"/>
      <w:b/>
      <w:bCs/>
      <w:color w:val="000000" w:themeColor="text1"/>
      <w:sz w:val="36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F6DB7"/>
    <w:rPr>
      <w:rFonts w:ascii="Arial" w:eastAsiaTheme="majorEastAsia" w:hAnsi="Arial" w:cstheme="majorBidi"/>
      <w:b/>
      <w:bCs/>
      <w:color w:val="000000" w:themeColor="text1"/>
      <w:sz w:val="36"/>
      <w:szCs w:val="28"/>
    </w:rPr>
  </w:style>
  <w:style w:type="character" w:styleId="a3">
    <w:name w:val="Hyperlink"/>
    <w:basedOn w:val="a0"/>
    <w:uiPriority w:val="99"/>
    <w:unhideWhenUsed/>
    <w:rsid w:val="000973B1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0973B1"/>
    <w:rPr>
      <w:color w:val="800080" w:themeColor="followedHyperlink"/>
      <w:u w:val="single"/>
    </w:rPr>
  </w:style>
  <w:style w:type="paragraph" w:styleId="a5">
    <w:name w:val="header"/>
    <w:basedOn w:val="a"/>
    <w:link w:val="a6"/>
    <w:uiPriority w:val="99"/>
    <w:unhideWhenUsed/>
    <w:rsid w:val="000973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973B1"/>
  </w:style>
  <w:style w:type="paragraph" w:styleId="a7">
    <w:name w:val="footer"/>
    <w:basedOn w:val="a"/>
    <w:link w:val="a8"/>
    <w:uiPriority w:val="99"/>
    <w:unhideWhenUsed/>
    <w:rsid w:val="000973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973B1"/>
  </w:style>
  <w:style w:type="table" w:styleId="a9">
    <w:name w:val="Table Grid"/>
    <w:basedOn w:val="a1"/>
    <w:uiPriority w:val="59"/>
    <w:rsid w:val="003E7B98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9"/>
    <w:uiPriority w:val="59"/>
    <w:rsid w:val="003E7B98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alloon Text"/>
    <w:basedOn w:val="a"/>
    <w:link w:val="ab"/>
    <w:uiPriority w:val="99"/>
    <w:semiHidden/>
    <w:unhideWhenUsed/>
    <w:rsid w:val="003E7B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3E7B9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10DD"/>
  </w:style>
  <w:style w:type="paragraph" w:styleId="1">
    <w:name w:val="heading 1"/>
    <w:basedOn w:val="a"/>
    <w:next w:val="a"/>
    <w:link w:val="10"/>
    <w:uiPriority w:val="9"/>
    <w:qFormat/>
    <w:rsid w:val="00DF6DB7"/>
    <w:pPr>
      <w:keepNext/>
      <w:keepLines/>
      <w:spacing w:before="480" w:after="0"/>
      <w:jc w:val="center"/>
      <w:outlineLvl w:val="0"/>
    </w:pPr>
    <w:rPr>
      <w:rFonts w:ascii="Arial" w:eastAsiaTheme="majorEastAsia" w:hAnsi="Arial" w:cstheme="majorBidi"/>
      <w:b/>
      <w:bCs/>
      <w:color w:val="000000" w:themeColor="text1"/>
      <w:sz w:val="36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F6DB7"/>
    <w:rPr>
      <w:rFonts w:ascii="Arial" w:eastAsiaTheme="majorEastAsia" w:hAnsi="Arial" w:cstheme="majorBidi"/>
      <w:b/>
      <w:bCs/>
      <w:color w:val="000000" w:themeColor="text1"/>
      <w:sz w:val="36"/>
      <w:szCs w:val="28"/>
    </w:rPr>
  </w:style>
  <w:style w:type="character" w:styleId="a3">
    <w:name w:val="Hyperlink"/>
    <w:basedOn w:val="a0"/>
    <w:uiPriority w:val="99"/>
    <w:unhideWhenUsed/>
    <w:rsid w:val="000973B1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0973B1"/>
    <w:rPr>
      <w:color w:val="800080" w:themeColor="followedHyperlink"/>
      <w:u w:val="single"/>
    </w:rPr>
  </w:style>
  <w:style w:type="paragraph" w:styleId="a5">
    <w:name w:val="header"/>
    <w:basedOn w:val="a"/>
    <w:link w:val="a6"/>
    <w:uiPriority w:val="99"/>
    <w:unhideWhenUsed/>
    <w:rsid w:val="000973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973B1"/>
  </w:style>
  <w:style w:type="paragraph" w:styleId="a7">
    <w:name w:val="footer"/>
    <w:basedOn w:val="a"/>
    <w:link w:val="a8"/>
    <w:uiPriority w:val="99"/>
    <w:unhideWhenUsed/>
    <w:rsid w:val="000973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973B1"/>
  </w:style>
  <w:style w:type="table" w:styleId="a9">
    <w:name w:val="Table Grid"/>
    <w:basedOn w:val="a1"/>
    <w:uiPriority w:val="59"/>
    <w:rsid w:val="003E7B98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9"/>
    <w:uiPriority w:val="59"/>
    <w:rsid w:val="003E7B98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alloon Text"/>
    <w:basedOn w:val="a"/>
    <w:link w:val="ab"/>
    <w:uiPriority w:val="99"/>
    <w:semiHidden/>
    <w:unhideWhenUsed/>
    <w:rsid w:val="003E7B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3E7B9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691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2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001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&#1087;&#1088;&#1072;&#1074;&#1086;.&#1080;&#1085;&#1092;&#1086;&#1088;&#1084;2000.&#1088;&#1092;/dostup.htm" TargetMode="External"/><Relationship Id="rId13" Type="http://schemas.openxmlformats.org/officeDocument/2006/relationships/hyperlink" Target="https://&#1087;&#1088;&#1072;&#1074;&#1086;.&#1080;&#1085;&#1092;&#1086;&#1088;&#1084;2000.&#1088;&#1092;/dissertation.htm" TargetMode="External"/><Relationship Id="rId18" Type="http://schemas.openxmlformats.org/officeDocument/2006/relationships/oleObject" Target="embeddings/oleObject1.bin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https://&#1087;&#1088;&#1072;&#1074;&#1086;.&#1080;&#1085;&#1092;&#1086;&#1088;&#1084;2000.&#1088;&#1092;/dostup.htm" TargetMode="External"/><Relationship Id="rId17" Type="http://schemas.openxmlformats.org/officeDocument/2006/relationships/image" Target="media/image1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&#1087;&#1088;&#1072;&#1074;&#1086;.&#1080;&#1085;&#1092;&#1086;&#1088;&#1084;2000.&#1088;&#1092;/diplom.htm" TargetMode="External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&#1087;&#1088;&#1072;&#1074;&#1086;.&#1080;&#1085;&#1092;&#1086;&#1088;&#1084;2000.&#1088;&#1092;/index.htm" TargetMode="External"/><Relationship Id="rId24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hyperlink" Target="https://&#1087;&#1088;&#1072;&#1074;&#1086;.&#1080;&#1085;&#1092;&#1086;&#1088;&#1084;2000.&#1088;&#1092;/index.htm" TargetMode="External"/><Relationship Id="rId23" Type="http://schemas.openxmlformats.org/officeDocument/2006/relationships/header" Target="header3.xml"/><Relationship Id="rId10" Type="http://schemas.openxmlformats.org/officeDocument/2006/relationships/hyperlink" Target="http://&#1091;&#1095;&#1077;&#1073;&#1085;&#1080;&#1082;&#1080;.&#1080;&#1085;&#1092;&#1086;&#1088;&#1084;2000.&#1088;&#1092;/site.shtml" TargetMode="External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&#1087;&#1088;&#1072;&#1074;&#1086;.&#1080;&#1085;&#1092;&#1086;&#1088;&#1084;2000.&#1088;&#1092;/dissertation.htm" TargetMode="External"/><Relationship Id="rId14" Type="http://schemas.openxmlformats.org/officeDocument/2006/relationships/hyperlink" Target="http://&#1091;&#1095;&#1077;&#1073;&#1085;&#1080;&#1082;&#1080;.&#1080;&#1085;&#1092;&#1086;&#1088;&#1084;2000.&#1088;&#1092;/site.shtml" TargetMode="External"/><Relationship Id="rId22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s://&#1087;&#1088;&#1072;&#1074;&#1086;.&#1080;&#1085;&#1092;&#1086;&#1088;&#1084;2000.&#1088;&#1092;/dostup.htm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hyperlink" Target="https://&#1087;&#1088;&#1072;&#1074;&#1086;.&#1080;&#1085;&#1092;&#1086;&#1088;&#1084;2000.&#1088;&#1092;/diplom.ht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7FFF46-09B9-4110-B1A1-EB282002DB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782</TotalTime>
  <Pages>8</Pages>
  <Words>1898</Words>
  <Characters>10825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12698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st-20@yandex.ru</dc:creator>
  <cp:lastModifiedBy>st-20@yandex.ru</cp:lastModifiedBy>
  <cp:revision>79</cp:revision>
  <dcterms:created xsi:type="dcterms:W3CDTF">2022-11-25T07:35:00Z</dcterms:created>
  <dcterms:modified xsi:type="dcterms:W3CDTF">2024-03-18T09:31:00Z</dcterms:modified>
</cp:coreProperties>
</file>